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8C1C" w14:textId="77777777" w:rsidR="00B62712" w:rsidRPr="003008C3" w:rsidRDefault="00725CC9" w:rsidP="00855131">
      <w:pPr>
        <w:spacing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008C3">
        <w:rPr>
          <w:rFonts w:ascii="Tahoma" w:hAnsi="Tahoma" w:cs="Tahoma"/>
          <w:b/>
          <w:sz w:val="28"/>
          <w:szCs w:val="28"/>
        </w:rPr>
        <w:t>Chronology of Education</w:t>
      </w:r>
    </w:p>
    <w:p w14:paraId="620DCA0A" w14:textId="611A33A3" w:rsidR="0089051D" w:rsidRPr="003008C3" w:rsidRDefault="00466135" w:rsidP="0088336C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Jan</w:t>
      </w:r>
      <w:r w:rsidR="00961119" w:rsidRPr="003008C3">
        <w:rPr>
          <w:rFonts w:ascii="Tahoma" w:hAnsi="Tahoma" w:cs="Tahoma"/>
        </w:rPr>
        <w:t>.</w:t>
      </w:r>
      <w:r w:rsidRPr="003008C3">
        <w:rPr>
          <w:rFonts w:ascii="Tahoma" w:hAnsi="Tahoma" w:cs="Tahoma"/>
        </w:rPr>
        <w:t xml:space="preserve"> </w:t>
      </w:r>
      <w:r w:rsidR="00777791" w:rsidRPr="003008C3">
        <w:rPr>
          <w:rFonts w:ascii="Tahoma" w:hAnsi="Tahoma" w:cs="Tahoma"/>
        </w:rPr>
        <w:t>199</w:t>
      </w:r>
      <w:r w:rsidRPr="003008C3">
        <w:rPr>
          <w:rFonts w:ascii="Tahoma" w:hAnsi="Tahoma" w:cs="Tahoma"/>
        </w:rPr>
        <w:t>6</w:t>
      </w:r>
      <w:r w:rsidR="00777791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Dec</w:t>
      </w:r>
      <w:r w:rsidR="00961119" w:rsidRPr="003008C3">
        <w:rPr>
          <w:rFonts w:ascii="Tahoma" w:hAnsi="Tahoma" w:cs="Tahoma"/>
        </w:rPr>
        <w:t xml:space="preserve">. </w:t>
      </w:r>
      <w:r w:rsidR="00777791" w:rsidRPr="003008C3">
        <w:rPr>
          <w:rFonts w:ascii="Tahoma" w:hAnsi="Tahoma" w:cs="Tahoma"/>
        </w:rPr>
        <w:t>199</w:t>
      </w:r>
      <w:r w:rsidRPr="003008C3">
        <w:rPr>
          <w:rFonts w:ascii="Tahoma" w:hAnsi="Tahoma" w:cs="Tahoma"/>
        </w:rPr>
        <w:t>8</w:t>
      </w:r>
      <w:r w:rsidR="003008C3">
        <w:rPr>
          <w:rFonts w:ascii="Tahoma" w:hAnsi="Tahoma" w:cs="Tahoma"/>
        </w:rPr>
        <w:tab/>
      </w:r>
      <w:r w:rsidR="00961119" w:rsidRPr="003008C3">
        <w:rPr>
          <w:rFonts w:ascii="Tahoma" w:hAnsi="Tahoma" w:cs="Tahoma"/>
          <w:b/>
        </w:rPr>
        <w:t>B.S. in Biochemistry with a minor in Chemistry</w:t>
      </w:r>
      <w:r w:rsidR="0089051D" w:rsidRPr="003008C3">
        <w:rPr>
          <w:rFonts w:ascii="Tahoma" w:hAnsi="Tahoma" w:cs="Tahoma"/>
          <w:b/>
        </w:rPr>
        <w:t xml:space="preserve"> and </w:t>
      </w:r>
      <w:r w:rsidR="003008C3">
        <w:rPr>
          <w:rFonts w:ascii="Tahoma" w:hAnsi="Tahoma" w:cs="Tahoma"/>
          <w:b/>
        </w:rPr>
        <w:t>M</w:t>
      </w:r>
      <w:r w:rsidR="0089051D" w:rsidRPr="003008C3">
        <w:rPr>
          <w:rFonts w:ascii="Tahoma" w:hAnsi="Tahoma" w:cs="Tahoma"/>
          <w:b/>
        </w:rPr>
        <w:t>athematics</w:t>
      </w:r>
      <w:r w:rsidR="00777791" w:rsidRPr="003008C3">
        <w:rPr>
          <w:rFonts w:ascii="Tahoma" w:hAnsi="Tahoma" w:cs="Tahoma"/>
        </w:rPr>
        <w:tab/>
      </w:r>
      <w:r w:rsidR="00777791" w:rsidRPr="003008C3">
        <w:rPr>
          <w:rFonts w:ascii="Tahoma" w:hAnsi="Tahoma" w:cs="Tahoma"/>
        </w:rPr>
        <w:tab/>
      </w:r>
      <w:r w:rsidR="00777791" w:rsidRPr="003008C3">
        <w:rPr>
          <w:rFonts w:ascii="Tahoma" w:hAnsi="Tahoma" w:cs="Tahoma"/>
        </w:rPr>
        <w:tab/>
      </w:r>
    </w:p>
    <w:p w14:paraId="460CC07E" w14:textId="1D58DF45" w:rsidR="00777791" w:rsidRPr="003008C3" w:rsidRDefault="0088336C" w:rsidP="0088336C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U</w:t>
      </w:r>
      <w:r w:rsidR="00777791" w:rsidRPr="003008C3">
        <w:rPr>
          <w:rFonts w:ascii="Tahoma" w:hAnsi="Tahoma" w:cs="Tahoma"/>
        </w:rPr>
        <w:t>niversity</w:t>
      </w:r>
      <w:r w:rsidR="00466135" w:rsidRPr="003008C3">
        <w:rPr>
          <w:rFonts w:ascii="Tahoma" w:hAnsi="Tahoma" w:cs="Tahoma"/>
        </w:rPr>
        <w:t xml:space="preserve"> of Arizona</w:t>
      </w:r>
    </w:p>
    <w:p w14:paraId="724179F6" w14:textId="77777777" w:rsidR="00777791" w:rsidRPr="003008C3" w:rsidRDefault="00466135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Tucson</w:t>
      </w:r>
      <w:r w:rsidR="00777791" w:rsidRPr="003008C3">
        <w:rPr>
          <w:rFonts w:ascii="Tahoma" w:hAnsi="Tahoma" w:cs="Tahoma"/>
        </w:rPr>
        <w:t xml:space="preserve">, </w:t>
      </w:r>
      <w:r w:rsidRPr="003008C3">
        <w:rPr>
          <w:rFonts w:ascii="Tahoma" w:hAnsi="Tahoma" w:cs="Tahoma"/>
        </w:rPr>
        <w:t>AZ</w:t>
      </w:r>
    </w:p>
    <w:p w14:paraId="54F0CA8D" w14:textId="77777777" w:rsidR="00777791" w:rsidRPr="003008C3" w:rsidRDefault="00777791" w:rsidP="0088336C">
      <w:pPr>
        <w:spacing w:after="0" w:line="240" w:lineRule="auto"/>
        <w:ind w:left="3060" w:hanging="3060"/>
        <w:rPr>
          <w:rFonts w:ascii="Tahoma" w:hAnsi="Tahoma" w:cs="Tahoma"/>
        </w:rPr>
      </w:pPr>
    </w:p>
    <w:p w14:paraId="34976A8D" w14:textId="3D63CAC9" w:rsidR="00961119" w:rsidRPr="003008C3" w:rsidRDefault="00B32063" w:rsidP="0088336C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Dec</w:t>
      </w:r>
      <w:r w:rsidR="00961119" w:rsidRPr="003008C3">
        <w:rPr>
          <w:rFonts w:ascii="Tahoma" w:hAnsi="Tahoma" w:cs="Tahoma"/>
        </w:rPr>
        <w:t>.</w:t>
      </w:r>
      <w:r w:rsidRPr="003008C3">
        <w:rPr>
          <w:rFonts w:ascii="Tahoma" w:hAnsi="Tahoma" w:cs="Tahoma"/>
        </w:rPr>
        <w:t xml:space="preserve"> 1998</w:t>
      </w:r>
      <w:r w:rsidR="00777791" w:rsidRPr="003008C3">
        <w:rPr>
          <w:rFonts w:ascii="Tahoma" w:hAnsi="Tahoma" w:cs="Tahoma"/>
        </w:rPr>
        <w:t xml:space="preserve"> –</w:t>
      </w:r>
      <w:r w:rsidR="00961119" w:rsidRPr="003008C3">
        <w:rPr>
          <w:rFonts w:ascii="Tahoma" w:hAnsi="Tahoma" w:cs="Tahoma"/>
        </w:rPr>
        <w:t>May</w:t>
      </w:r>
      <w:r w:rsidR="00777791" w:rsidRPr="003008C3">
        <w:rPr>
          <w:rFonts w:ascii="Tahoma" w:hAnsi="Tahoma" w:cs="Tahoma"/>
        </w:rPr>
        <w:t xml:space="preserve"> </w:t>
      </w:r>
      <w:r w:rsidR="00961119" w:rsidRPr="003008C3">
        <w:rPr>
          <w:rFonts w:ascii="Tahoma" w:hAnsi="Tahoma" w:cs="Tahoma"/>
        </w:rPr>
        <w:t>2002</w:t>
      </w:r>
      <w:r w:rsidR="00D4247F">
        <w:rPr>
          <w:rFonts w:ascii="Tahoma" w:hAnsi="Tahoma" w:cs="Tahoma"/>
        </w:rPr>
        <w:tab/>
      </w:r>
      <w:r w:rsidR="00961119" w:rsidRPr="003008C3">
        <w:rPr>
          <w:rFonts w:ascii="Tahoma" w:hAnsi="Tahoma" w:cs="Tahoma"/>
          <w:b/>
        </w:rPr>
        <w:t>Interdisciplinary Graduate Program in Pharmacology and Toxicology</w:t>
      </w:r>
      <w:r w:rsidR="0089051D" w:rsidRPr="003008C3">
        <w:rPr>
          <w:rFonts w:ascii="Tahoma" w:hAnsi="Tahoma" w:cs="Tahoma"/>
          <w:b/>
        </w:rPr>
        <w:t xml:space="preserve"> (Masters)</w:t>
      </w:r>
      <w:r w:rsidR="00777791" w:rsidRPr="003008C3">
        <w:rPr>
          <w:rFonts w:ascii="Tahoma" w:hAnsi="Tahoma" w:cs="Tahoma"/>
        </w:rPr>
        <w:tab/>
      </w:r>
    </w:p>
    <w:p w14:paraId="2FDF6935" w14:textId="77777777" w:rsidR="00961119" w:rsidRPr="003008C3" w:rsidRDefault="00961119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University of Arizona</w:t>
      </w:r>
    </w:p>
    <w:p w14:paraId="28D3E2C2" w14:textId="6D4A31C7" w:rsidR="00961119" w:rsidRPr="003008C3" w:rsidRDefault="00D4247F" w:rsidP="0088336C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61119" w:rsidRPr="003008C3">
        <w:rPr>
          <w:rFonts w:ascii="Tahoma" w:hAnsi="Tahoma" w:cs="Tahoma"/>
        </w:rPr>
        <w:t>Tucson, AZ</w:t>
      </w:r>
    </w:p>
    <w:p w14:paraId="63AEF169" w14:textId="77777777" w:rsidR="00777791" w:rsidRPr="003008C3" w:rsidRDefault="00777791" w:rsidP="0088336C">
      <w:pPr>
        <w:spacing w:after="0" w:line="240" w:lineRule="auto"/>
        <w:ind w:left="3060" w:hanging="3060"/>
        <w:rPr>
          <w:rFonts w:ascii="Tahoma" w:hAnsi="Tahoma" w:cs="Tahoma"/>
        </w:rPr>
      </w:pPr>
    </w:p>
    <w:p w14:paraId="4970272E" w14:textId="77777777" w:rsidR="00961119" w:rsidRPr="003008C3" w:rsidRDefault="00961119" w:rsidP="0088336C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May 2002</w:t>
      </w:r>
      <w:r w:rsidR="00B86919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May 2004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Interdisciplinary Graduate Program in Pharmacology and Toxicology</w:t>
      </w:r>
      <w:r w:rsidR="00360ACE" w:rsidRPr="003008C3">
        <w:rPr>
          <w:rFonts w:ascii="Tahoma" w:hAnsi="Tahoma" w:cs="Tahoma"/>
          <w:b/>
        </w:rPr>
        <w:t xml:space="preserve"> (Ph</w:t>
      </w:r>
      <w:r w:rsidR="0089051D" w:rsidRPr="003008C3">
        <w:rPr>
          <w:rFonts w:ascii="Tahoma" w:hAnsi="Tahoma" w:cs="Tahoma"/>
          <w:b/>
        </w:rPr>
        <w:t>D)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</w:p>
    <w:p w14:paraId="6E9BE7F9" w14:textId="77777777" w:rsidR="00961119" w:rsidRPr="003008C3" w:rsidRDefault="00961119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University of Arizona</w:t>
      </w:r>
    </w:p>
    <w:p w14:paraId="6E1F3A9C" w14:textId="77777777" w:rsidR="00961119" w:rsidRPr="003008C3" w:rsidRDefault="00961119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3F1855F4" w14:textId="77777777" w:rsidR="00777791" w:rsidRPr="003008C3" w:rsidRDefault="00777791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23A63F0B" w14:textId="77777777" w:rsidR="00374642" w:rsidRPr="003008C3" w:rsidRDefault="0089051D" w:rsidP="002335A9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June</w:t>
      </w:r>
      <w:r w:rsidR="00374642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2004 – May 2008</w:t>
      </w:r>
      <w:r w:rsidR="00374642" w:rsidRPr="003008C3">
        <w:rPr>
          <w:rFonts w:ascii="Tahoma" w:hAnsi="Tahoma" w:cs="Tahoma"/>
        </w:rPr>
        <w:tab/>
      </w:r>
      <w:r w:rsidR="00374642" w:rsidRPr="003008C3">
        <w:rPr>
          <w:rFonts w:ascii="Tahoma" w:hAnsi="Tahoma" w:cs="Tahoma"/>
          <w:b/>
        </w:rPr>
        <w:t xml:space="preserve">Medical </w:t>
      </w:r>
      <w:r w:rsidRPr="003008C3">
        <w:rPr>
          <w:rFonts w:ascii="Tahoma" w:hAnsi="Tahoma" w:cs="Tahoma"/>
          <w:b/>
        </w:rPr>
        <w:t>Student at the College of Medicine (MD)</w:t>
      </w:r>
    </w:p>
    <w:p w14:paraId="3BCD54D3" w14:textId="36EC2898" w:rsidR="00374642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University of Arizona</w:t>
      </w:r>
    </w:p>
    <w:p w14:paraId="4F3BF599" w14:textId="1CDE27F0" w:rsidR="00374642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Tucson</w:t>
      </w:r>
      <w:r w:rsidR="00374642" w:rsidRPr="003008C3">
        <w:rPr>
          <w:rFonts w:ascii="Tahoma" w:hAnsi="Tahoma" w:cs="Tahoma"/>
        </w:rPr>
        <w:t xml:space="preserve">, </w:t>
      </w:r>
      <w:r w:rsidR="0089051D" w:rsidRPr="003008C3">
        <w:rPr>
          <w:rFonts w:ascii="Tahoma" w:hAnsi="Tahoma" w:cs="Tahoma"/>
        </w:rPr>
        <w:t>AZ</w:t>
      </w:r>
    </w:p>
    <w:p w14:paraId="4A49CB58" w14:textId="77777777" w:rsidR="00777791" w:rsidRPr="003008C3" w:rsidRDefault="00777791" w:rsidP="002335A9">
      <w:pPr>
        <w:spacing w:after="0" w:line="240" w:lineRule="auto"/>
        <w:ind w:left="3060" w:hanging="3060"/>
        <w:rPr>
          <w:rFonts w:ascii="Tahoma" w:hAnsi="Tahoma" w:cs="Tahoma"/>
        </w:rPr>
      </w:pPr>
    </w:p>
    <w:p w14:paraId="0C0AC3DE" w14:textId="7F2B996B" w:rsidR="00374642" w:rsidRPr="003008C3" w:rsidRDefault="0089051D" w:rsidP="002335A9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July 2008</w:t>
      </w:r>
      <w:r w:rsidR="00374642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July</w:t>
      </w:r>
      <w:r w:rsidR="00374642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200</w:t>
      </w:r>
      <w:r w:rsidR="00374642" w:rsidRPr="003008C3">
        <w:rPr>
          <w:rFonts w:ascii="Tahoma" w:hAnsi="Tahoma" w:cs="Tahoma"/>
        </w:rPr>
        <w:t>9</w:t>
      </w:r>
      <w:r w:rsidR="0088336C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Surgical Internship</w:t>
      </w:r>
      <w:r w:rsidR="00D4247F">
        <w:rPr>
          <w:rFonts w:ascii="Tahoma" w:hAnsi="Tahoma" w:cs="Tahoma"/>
          <w:b/>
        </w:rPr>
        <w:t xml:space="preserve"> </w:t>
      </w:r>
      <w:r w:rsidRPr="003008C3">
        <w:rPr>
          <w:rFonts w:ascii="Tahoma" w:hAnsi="Tahoma" w:cs="Tahoma"/>
          <w:b/>
        </w:rPr>
        <w:t>Dep</w:t>
      </w:r>
      <w:r w:rsidR="00D4247F">
        <w:rPr>
          <w:rFonts w:ascii="Tahoma" w:hAnsi="Tahoma" w:cs="Tahoma"/>
          <w:b/>
        </w:rPr>
        <w:t>ar</w:t>
      </w:r>
      <w:r w:rsidRPr="003008C3">
        <w:rPr>
          <w:rFonts w:ascii="Tahoma" w:hAnsi="Tahoma" w:cs="Tahoma"/>
          <w:b/>
        </w:rPr>
        <w:t>t</w:t>
      </w:r>
      <w:r w:rsidR="00D4247F">
        <w:rPr>
          <w:rFonts w:ascii="Tahoma" w:hAnsi="Tahoma" w:cs="Tahoma"/>
          <w:b/>
        </w:rPr>
        <w:t>ment</w:t>
      </w:r>
      <w:r w:rsidRPr="003008C3">
        <w:rPr>
          <w:rFonts w:ascii="Tahoma" w:hAnsi="Tahoma" w:cs="Tahoma"/>
          <w:b/>
        </w:rPr>
        <w:t xml:space="preserve"> of Surgery</w:t>
      </w:r>
      <w:r w:rsidR="00374642" w:rsidRPr="003008C3">
        <w:rPr>
          <w:rFonts w:ascii="Tahoma" w:hAnsi="Tahoma" w:cs="Tahoma"/>
          <w:b/>
        </w:rPr>
        <w:tab/>
      </w:r>
      <w:r w:rsidR="00374642" w:rsidRPr="003008C3">
        <w:rPr>
          <w:rFonts w:ascii="Tahoma" w:hAnsi="Tahoma" w:cs="Tahoma"/>
          <w:b/>
        </w:rPr>
        <w:tab/>
      </w:r>
    </w:p>
    <w:p w14:paraId="1408C769" w14:textId="4C0933CF" w:rsidR="00374642" w:rsidRPr="003008C3" w:rsidRDefault="0088336C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University of Arizona</w:t>
      </w:r>
    </w:p>
    <w:p w14:paraId="2FD6BD9E" w14:textId="32D3A0C5" w:rsidR="00374642" w:rsidRPr="003008C3" w:rsidRDefault="0088336C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Tucson, AZ</w:t>
      </w:r>
    </w:p>
    <w:p w14:paraId="5C353242" w14:textId="77777777" w:rsidR="00777791" w:rsidRPr="003008C3" w:rsidRDefault="00777791" w:rsidP="002335A9">
      <w:pPr>
        <w:spacing w:after="0" w:line="240" w:lineRule="auto"/>
        <w:ind w:left="3060" w:hanging="3060"/>
        <w:rPr>
          <w:rFonts w:ascii="Tahoma" w:hAnsi="Tahoma" w:cs="Tahoma"/>
        </w:rPr>
      </w:pPr>
    </w:p>
    <w:p w14:paraId="7FD60256" w14:textId="38A6C7DC" w:rsidR="00374642" w:rsidRPr="003008C3" w:rsidRDefault="0089051D" w:rsidP="002335A9">
      <w:pPr>
        <w:spacing w:after="0" w:line="240" w:lineRule="auto"/>
        <w:ind w:left="3060" w:hanging="3060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>July 2009</w:t>
      </w:r>
      <w:r w:rsidR="00374642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June</w:t>
      </w:r>
      <w:r w:rsidR="00374642" w:rsidRPr="003008C3">
        <w:rPr>
          <w:rFonts w:ascii="Tahoma" w:hAnsi="Tahoma" w:cs="Tahoma"/>
        </w:rPr>
        <w:t xml:space="preserve"> 20</w:t>
      </w:r>
      <w:r w:rsidRPr="003008C3">
        <w:rPr>
          <w:rFonts w:ascii="Tahoma" w:hAnsi="Tahoma" w:cs="Tahoma"/>
        </w:rPr>
        <w:t>12</w:t>
      </w:r>
      <w:r w:rsidR="00374642" w:rsidRPr="003008C3">
        <w:rPr>
          <w:rFonts w:ascii="Tahoma" w:hAnsi="Tahoma" w:cs="Tahoma"/>
        </w:rPr>
        <w:tab/>
      </w:r>
      <w:r w:rsidR="00374642" w:rsidRPr="003008C3">
        <w:rPr>
          <w:rFonts w:ascii="Tahoma" w:hAnsi="Tahoma" w:cs="Tahoma"/>
          <w:b/>
        </w:rPr>
        <w:t>Residen</w:t>
      </w:r>
      <w:r w:rsidRPr="003008C3">
        <w:rPr>
          <w:rFonts w:ascii="Tahoma" w:hAnsi="Tahoma" w:cs="Tahoma"/>
          <w:b/>
        </w:rPr>
        <w:t xml:space="preserve">t, Brigham and Women’s Hospital </w:t>
      </w:r>
    </w:p>
    <w:p w14:paraId="5024A0D1" w14:textId="77777777" w:rsidR="00374642" w:rsidRPr="003008C3" w:rsidRDefault="0089051D" w:rsidP="002335A9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Department of Anesthesiology, Perioperative &amp; Pain Medicine</w:t>
      </w:r>
    </w:p>
    <w:p w14:paraId="283A4A45" w14:textId="367EA63A" w:rsidR="00374642" w:rsidRPr="003008C3" w:rsidRDefault="0088336C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Harvard Medical College</w:t>
      </w:r>
    </w:p>
    <w:p w14:paraId="5F3FF276" w14:textId="58C8C1FA" w:rsidR="00374642" w:rsidRPr="003008C3" w:rsidRDefault="0089051D" w:rsidP="002335A9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Boston, MA</w:t>
      </w:r>
    </w:p>
    <w:p w14:paraId="334577F4" w14:textId="77777777" w:rsidR="00374642" w:rsidRPr="003008C3" w:rsidRDefault="00374642" w:rsidP="002335A9">
      <w:pPr>
        <w:spacing w:after="0" w:line="240" w:lineRule="auto"/>
        <w:ind w:left="3060" w:hanging="3060"/>
        <w:rPr>
          <w:rFonts w:ascii="Tahoma" w:hAnsi="Tahoma" w:cs="Tahoma"/>
        </w:rPr>
      </w:pPr>
    </w:p>
    <w:p w14:paraId="5F13D303" w14:textId="77777777" w:rsidR="002335A9" w:rsidRDefault="0089051D" w:rsidP="002335A9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July 2012</w:t>
      </w:r>
      <w:r w:rsidR="00374642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June 30</w:t>
      </w:r>
      <w:r w:rsidR="00374642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2013</w:t>
      </w:r>
      <w:r w:rsidRPr="003008C3"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  <w:b/>
        </w:rPr>
        <w:t>Clinical Pain Fellow &amp; Graduate Assistant</w:t>
      </w:r>
      <w:r w:rsidR="002335A9">
        <w:rPr>
          <w:rFonts w:ascii="Tahoma" w:hAnsi="Tahoma" w:cs="Tahoma"/>
        </w:rPr>
        <w:tab/>
      </w:r>
    </w:p>
    <w:p w14:paraId="0B179260" w14:textId="169311E7" w:rsidR="00374642" w:rsidRPr="003008C3" w:rsidRDefault="00E71A03" w:rsidP="002335A9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Massachusetts General Hospital</w:t>
      </w:r>
    </w:p>
    <w:p w14:paraId="22573256" w14:textId="403F6D11" w:rsidR="00E71A03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Department of Anesthesiology, Critical Care, and Pain Medicine</w:t>
      </w:r>
    </w:p>
    <w:p w14:paraId="0632CF55" w14:textId="1064F659" w:rsidR="00E71A03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Harvard Medical School</w:t>
      </w:r>
    </w:p>
    <w:p w14:paraId="6648AB4C" w14:textId="445FED00" w:rsidR="00374642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Boston, MA</w:t>
      </w:r>
    </w:p>
    <w:p w14:paraId="0CE05E06" w14:textId="77777777" w:rsidR="00374642" w:rsidRPr="003008C3" w:rsidRDefault="00374642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5AD1B9DF" w14:textId="77777777" w:rsidR="00B11847" w:rsidRPr="003008C3" w:rsidRDefault="00B11847" w:rsidP="00D4247F">
      <w:pPr>
        <w:tabs>
          <w:tab w:val="left" w:pos="2970"/>
          <w:tab w:val="left" w:pos="3060"/>
        </w:tabs>
        <w:rPr>
          <w:rFonts w:ascii="Tahoma"/>
          <w:b/>
          <w:bCs/>
          <w:sz w:val="28"/>
          <w:szCs w:val="28"/>
        </w:rPr>
      </w:pPr>
      <w:r w:rsidRPr="003008C3">
        <w:rPr>
          <w:rFonts w:ascii="Tahoma"/>
          <w:b/>
          <w:bCs/>
          <w:sz w:val="28"/>
          <w:szCs w:val="28"/>
        </w:rPr>
        <w:t>Chronology of Employment</w:t>
      </w:r>
    </w:p>
    <w:p w14:paraId="3AD4761B" w14:textId="76B125D0" w:rsidR="00E71A03" w:rsidRPr="003008C3" w:rsidRDefault="00E71A03" w:rsidP="0088336C">
      <w:pPr>
        <w:tabs>
          <w:tab w:val="left" w:pos="3060"/>
        </w:tabs>
        <w:spacing w:after="0"/>
        <w:rPr>
          <w:rFonts w:ascii="Tahoma" w:hAnsi="Tahoma" w:cs="Tahoma"/>
        </w:rPr>
      </w:pPr>
      <w:r w:rsidRPr="003008C3">
        <w:rPr>
          <w:rFonts w:ascii="Tahoma" w:hAnsi="Tahoma" w:cs="Tahoma"/>
        </w:rPr>
        <w:t>December</w:t>
      </w:r>
      <w:r w:rsidR="00F224F6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199</w:t>
      </w:r>
      <w:r w:rsidR="00F224F6" w:rsidRPr="003008C3">
        <w:rPr>
          <w:rFonts w:ascii="Tahoma" w:hAnsi="Tahoma" w:cs="Tahoma"/>
        </w:rPr>
        <w:t>5</w:t>
      </w:r>
      <w:r w:rsidR="00D4247F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Gallery Assistant</w:t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Art Gallery</w:t>
      </w:r>
    </w:p>
    <w:p w14:paraId="2B248354" w14:textId="77777777" w:rsidR="00D4247F" w:rsidRDefault="00D4247F" w:rsidP="0088336C">
      <w:pPr>
        <w:tabs>
          <w:tab w:val="left" w:pos="306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 xml:space="preserve">Pima Community College </w:t>
      </w:r>
      <w:r w:rsidR="00F224F6" w:rsidRPr="003008C3">
        <w:rPr>
          <w:rFonts w:ascii="Tahoma" w:hAnsi="Tahoma" w:cs="Tahoma"/>
        </w:rPr>
        <w:t xml:space="preserve"> </w:t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</w:p>
    <w:p w14:paraId="03C3B856" w14:textId="71851979" w:rsidR="00F224F6" w:rsidRPr="003008C3" w:rsidRDefault="0088336C" w:rsidP="00D4247F">
      <w:pPr>
        <w:tabs>
          <w:tab w:val="left" w:pos="2970"/>
          <w:tab w:val="left" w:pos="306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>T</w:t>
      </w:r>
      <w:r w:rsidR="00F224F6" w:rsidRPr="003008C3">
        <w:rPr>
          <w:rFonts w:ascii="Tahoma" w:hAnsi="Tahoma" w:cs="Tahoma"/>
        </w:rPr>
        <w:t>ucson, AZ</w:t>
      </w:r>
    </w:p>
    <w:p w14:paraId="06837C82" w14:textId="1E259FDF" w:rsidR="00E71A03" w:rsidRPr="003008C3" w:rsidRDefault="00D4247F" w:rsidP="00E71A03">
      <w:pPr>
        <w:spacing w:after="0"/>
        <w:ind w:left="360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D4C42B7" w14:textId="67667CE4" w:rsidR="00E71A03" w:rsidRPr="003008C3" w:rsidRDefault="00E71A03" w:rsidP="0088336C">
      <w:pPr>
        <w:tabs>
          <w:tab w:val="left" w:pos="3060"/>
          <w:tab w:val="left" w:pos="3150"/>
          <w:tab w:val="left" w:pos="432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lastRenderedPageBreak/>
        <w:t>December 1995</w:t>
      </w:r>
      <w:r w:rsidRPr="003008C3">
        <w:rPr>
          <w:rFonts w:ascii="Tahoma" w:hAnsi="Tahoma" w:cs="Tahoma"/>
        </w:rPr>
        <w:tab/>
      </w:r>
      <w:r w:rsidRPr="003008C3">
        <w:rPr>
          <w:rFonts w:ascii="Tahoma"/>
          <w:b/>
        </w:rPr>
        <w:t>Teaching Assistant</w:t>
      </w:r>
      <w:r w:rsidRPr="003008C3">
        <w:rPr>
          <w:rFonts w:ascii="Tahoma"/>
          <w:b/>
        </w:rPr>
        <w:tab/>
      </w:r>
      <w:r w:rsidRPr="003008C3">
        <w:rPr>
          <w:rFonts w:ascii="Tahoma"/>
          <w:b/>
        </w:rPr>
        <w:tab/>
      </w:r>
      <w:r w:rsidRPr="003008C3">
        <w:rPr>
          <w:rFonts w:ascii="Tahoma"/>
          <w:b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Department of Mathematics</w:t>
      </w:r>
    </w:p>
    <w:p w14:paraId="71A86F39" w14:textId="35F963B0" w:rsidR="00F224F6" w:rsidRPr="003008C3" w:rsidRDefault="00E71A03" w:rsidP="00D4247F">
      <w:pPr>
        <w:tabs>
          <w:tab w:val="left" w:pos="3060"/>
          <w:tab w:val="left" w:pos="432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Pima Community College</w:t>
      </w:r>
      <w:r w:rsidR="00F224F6" w:rsidRPr="003008C3">
        <w:rPr>
          <w:rFonts w:ascii="Tahoma" w:hAnsi="Tahoma" w:cs="Tahoma"/>
        </w:rPr>
        <w:t xml:space="preserve"> </w:t>
      </w:r>
    </w:p>
    <w:p w14:paraId="65BFCA93" w14:textId="39FD5EC9" w:rsidR="00F224F6" w:rsidRPr="003008C3" w:rsidRDefault="00F224F6" w:rsidP="00D4247F">
      <w:pPr>
        <w:tabs>
          <w:tab w:val="left" w:pos="3060"/>
          <w:tab w:val="left" w:pos="3150"/>
          <w:tab w:val="left" w:pos="432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Tucson, AZ</w:t>
      </w:r>
    </w:p>
    <w:p w14:paraId="09CB66C3" w14:textId="77777777" w:rsidR="00F224F6" w:rsidRPr="003008C3" w:rsidRDefault="00F224F6" w:rsidP="0050596B">
      <w:pPr>
        <w:spacing w:after="0" w:line="240" w:lineRule="auto"/>
        <w:rPr>
          <w:rFonts w:ascii="Tahoma" w:hAnsi="Tahoma" w:cs="Tahoma"/>
        </w:rPr>
      </w:pPr>
    </w:p>
    <w:p w14:paraId="5B31F5E5" w14:textId="07DC173D" w:rsidR="009E04AB" w:rsidRPr="003008C3" w:rsidRDefault="00F224F6" w:rsidP="00D4247F">
      <w:pPr>
        <w:tabs>
          <w:tab w:val="left" w:pos="3060"/>
          <w:tab w:val="left" w:pos="3150"/>
          <w:tab w:val="left" w:pos="3510"/>
          <w:tab w:val="left" w:pos="369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Jan</w:t>
      </w:r>
      <w:r w:rsidR="00E71A03" w:rsidRPr="003008C3">
        <w:rPr>
          <w:rFonts w:ascii="Tahoma" w:hAnsi="Tahoma" w:cs="Tahoma"/>
        </w:rPr>
        <w:t>.</w:t>
      </w:r>
      <w:r w:rsidRPr="003008C3">
        <w:rPr>
          <w:rFonts w:ascii="Tahoma" w:hAnsi="Tahoma" w:cs="Tahoma"/>
        </w:rPr>
        <w:t xml:space="preserve"> </w:t>
      </w:r>
      <w:r w:rsidR="00E71A03" w:rsidRPr="003008C3">
        <w:rPr>
          <w:rFonts w:ascii="Tahoma" w:hAnsi="Tahoma" w:cs="Tahoma"/>
        </w:rPr>
        <w:t>1996</w:t>
      </w:r>
      <w:r w:rsidRPr="003008C3">
        <w:rPr>
          <w:rFonts w:ascii="Tahoma" w:hAnsi="Tahoma" w:cs="Tahoma"/>
        </w:rPr>
        <w:t xml:space="preserve"> – </w:t>
      </w:r>
      <w:r w:rsidR="00E71A03" w:rsidRPr="003008C3">
        <w:rPr>
          <w:rFonts w:ascii="Tahoma" w:hAnsi="Tahoma" w:cs="Tahoma"/>
        </w:rPr>
        <w:t>May</w:t>
      </w:r>
      <w:r w:rsidRPr="003008C3">
        <w:rPr>
          <w:rFonts w:ascii="Tahoma" w:hAnsi="Tahoma" w:cs="Tahoma"/>
        </w:rPr>
        <w:t xml:space="preserve"> </w:t>
      </w:r>
      <w:r w:rsidR="00E71A03" w:rsidRPr="003008C3">
        <w:rPr>
          <w:rFonts w:ascii="Tahoma" w:hAnsi="Tahoma" w:cs="Tahoma"/>
        </w:rPr>
        <w:t>1997</w:t>
      </w:r>
      <w:r w:rsidR="009E04AB" w:rsidRPr="003008C3">
        <w:rPr>
          <w:rFonts w:ascii="Tahoma" w:hAnsi="Tahoma" w:cs="Tahoma"/>
        </w:rPr>
        <w:tab/>
      </w:r>
      <w:r w:rsidR="009E04AB" w:rsidRPr="003008C3">
        <w:rPr>
          <w:rFonts w:ascii="Tahoma" w:hAnsi="Tahoma" w:cs="Tahoma"/>
          <w:b/>
        </w:rPr>
        <w:t>Lab Assistant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9E04AB" w:rsidRPr="003008C3">
        <w:rPr>
          <w:rFonts w:ascii="Tahoma" w:hAnsi="Tahoma" w:cs="Tahoma"/>
        </w:rPr>
        <w:t>Biochemistry and Insects Science</w:t>
      </w:r>
    </w:p>
    <w:p w14:paraId="3434ABCD" w14:textId="77777777" w:rsidR="00D4247F" w:rsidRDefault="00D4247F" w:rsidP="00D4247F">
      <w:pPr>
        <w:spacing w:after="0" w:line="240" w:lineRule="auto"/>
        <w:ind w:left="306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E04AB" w:rsidRPr="003008C3">
        <w:rPr>
          <w:rFonts w:ascii="Tahoma" w:hAnsi="Tahoma" w:cs="Tahoma"/>
        </w:rPr>
        <w:t xml:space="preserve">University of Arizona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6B32EBB" w14:textId="63AFB25C" w:rsidR="00F224F6" w:rsidRPr="003008C3" w:rsidRDefault="00F224F6" w:rsidP="00D4247F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43147BEC" w14:textId="77777777" w:rsidR="00F224F6" w:rsidRPr="003008C3" w:rsidRDefault="00F224F6" w:rsidP="0050596B">
      <w:pPr>
        <w:spacing w:after="0" w:line="240" w:lineRule="auto"/>
        <w:rPr>
          <w:rFonts w:ascii="Tahoma" w:hAnsi="Tahoma" w:cs="Tahoma"/>
          <w:dstrike/>
        </w:rPr>
      </w:pPr>
    </w:p>
    <w:p w14:paraId="2368A497" w14:textId="77777777" w:rsidR="00F224F6" w:rsidRPr="003008C3" w:rsidRDefault="00F224F6" w:rsidP="0050596B">
      <w:pPr>
        <w:spacing w:after="0" w:line="240" w:lineRule="auto"/>
        <w:rPr>
          <w:rFonts w:ascii="Tahoma" w:hAnsi="Tahoma" w:cs="Tahoma"/>
        </w:rPr>
      </w:pPr>
    </w:p>
    <w:p w14:paraId="007EFE37" w14:textId="356B8352" w:rsidR="009E04AB" w:rsidRPr="003008C3" w:rsidRDefault="009E04AB" w:rsidP="00D4247F">
      <w:pPr>
        <w:tabs>
          <w:tab w:val="left" w:pos="3060"/>
        </w:tabs>
        <w:spacing w:after="0"/>
        <w:rPr>
          <w:rFonts w:ascii="Tahoma"/>
          <w:b/>
        </w:rPr>
      </w:pPr>
      <w:r w:rsidRPr="003008C3">
        <w:rPr>
          <w:rFonts w:ascii="Tahoma" w:hAnsi="Tahoma" w:cs="Tahoma"/>
        </w:rPr>
        <w:t>May</w:t>
      </w:r>
      <w:r w:rsidR="00F224F6" w:rsidRPr="003008C3">
        <w:rPr>
          <w:rFonts w:ascii="Tahoma" w:hAnsi="Tahoma" w:cs="Tahoma"/>
        </w:rPr>
        <w:t xml:space="preserve"> 200</w:t>
      </w:r>
      <w:r w:rsidRPr="003008C3">
        <w:rPr>
          <w:rFonts w:ascii="Tahoma" w:hAnsi="Tahoma" w:cs="Tahoma"/>
        </w:rPr>
        <w:t>4</w:t>
      </w:r>
      <w:r w:rsidR="00F224F6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July 2007</w:t>
      </w:r>
      <w:r w:rsidRPr="003008C3">
        <w:rPr>
          <w:rFonts w:ascii="Tahoma" w:hAnsi="Tahoma" w:cs="Tahoma"/>
        </w:rPr>
        <w:tab/>
      </w:r>
      <w:r w:rsidRPr="003008C3">
        <w:rPr>
          <w:rFonts w:ascii="Tahoma"/>
          <w:b/>
        </w:rPr>
        <w:t>Surgical and Lead Technician</w:t>
      </w:r>
    </w:p>
    <w:p w14:paraId="22EB30CA" w14:textId="703C96D0" w:rsidR="00F224F6" w:rsidRPr="003008C3" w:rsidRDefault="00D4247F" w:rsidP="00D4247F">
      <w:pPr>
        <w:tabs>
          <w:tab w:val="left" w:pos="3060"/>
        </w:tabs>
        <w:spacing w:after="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</w:rPr>
        <w:tab/>
      </w:r>
      <w:r w:rsidR="009E04AB" w:rsidRPr="003008C3">
        <w:rPr>
          <w:rFonts w:ascii="Tahoma" w:hAnsi="Tahoma" w:cs="Tahoma"/>
        </w:rPr>
        <w:t>Life Legacy Foundation</w:t>
      </w:r>
    </w:p>
    <w:p w14:paraId="33BB80B0" w14:textId="77777777" w:rsidR="00F224F6" w:rsidRPr="003008C3" w:rsidRDefault="00F224F6" w:rsidP="00D4247F">
      <w:pPr>
        <w:spacing w:after="0" w:line="240" w:lineRule="auto"/>
        <w:ind w:left="3600" w:hanging="54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3B44B3F8" w14:textId="77777777" w:rsidR="00C07D44" w:rsidRPr="003008C3" w:rsidRDefault="00C07D44" w:rsidP="00F224F6">
      <w:pPr>
        <w:spacing w:after="0" w:line="240" w:lineRule="auto"/>
        <w:rPr>
          <w:rFonts w:ascii="Tahoma" w:hAnsi="Tahoma" w:cs="Tahoma"/>
        </w:rPr>
      </w:pPr>
    </w:p>
    <w:p w14:paraId="55B912FD" w14:textId="6EA6EDE3" w:rsidR="00F224F6" w:rsidRPr="003008C3" w:rsidRDefault="00C07D44" w:rsidP="00D4247F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>May</w:t>
      </w:r>
      <w:r w:rsidR="00F224F6" w:rsidRPr="003008C3">
        <w:rPr>
          <w:rFonts w:ascii="Tahoma" w:hAnsi="Tahoma" w:cs="Tahoma"/>
        </w:rPr>
        <w:t xml:space="preserve"> 20</w:t>
      </w:r>
      <w:r w:rsidRPr="003008C3">
        <w:rPr>
          <w:rFonts w:ascii="Tahoma" w:hAnsi="Tahoma" w:cs="Tahoma"/>
        </w:rPr>
        <w:t>04</w:t>
      </w:r>
      <w:r w:rsidR="00F224F6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July 2007</w:t>
      </w:r>
      <w:r w:rsidR="00D4247F">
        <w:rPr>
          <w:rFonts w:ascii="Tahoma" w:hAnsi="Tahoma" w:cs="Tahoma"/>
          <w:b/>
        </w:rPr>
        <w:tab/>
      </w:r>
      <w:r w:rsidRPr="003008C3">
        <w:rPr>
          <w:rFonts w:ascii="Tahoma" w:hAnsi="Tahoma" w:cs="Tahoma"/>
          <w:b/>
        </w:rPr>
        <w:t>Research Associate</w:t>
      </w:r>
    </w:p>
    <w:p w14:paraId="381A46A2" w14:textId="77777777" w:rsidR="00F224F6" w:rsidRPr="003008C3" w:rsidRDefault="00F224F6" w:rsidP="00D4247F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Department of Anesthesiology</w:t>
      </w:r>
    </w:p>
    <w:p w14:paraId="63147CB5" w14:textId="77777777" w:rsidR="00F224F6" w:rsidRPr="003008C3" w:rsidRDefault="00C07D44" w:rsidP="00D4247F">
      <w:pPr>
        <w:spacing w:after="0" w:line="240" w:lineRule="auto"/>
        <w:ind w:left="2340" w:firstLine="720"/>
        <w:rPr>
          <w:rFonts w:ascii="Tahoma" w:hAnsi="Tahoma" w:cs="Tahoma"/>
        </w:rPr>
      </w:pPr>
      <w:r w:rsidRPr="003008C3">
        <w:rPr>
          <w:rFonts w:ascii="Tahoma" w:hAnsi="Tahoma" w:cs="Tahoma"/>
        </w:rPr>
        <w:t>University of Arizona</w:t>
      </w:r>
    </w:p>
    <w:p w14:paraId="24010D03" w14:textId="77777777" w:rsidR="00F224F6" w:rsidRPr="003008C3" w:rsidRDefault="00F224F6" w:rsidP="00D4247F">
      <w:pPr>
        <w:spacing w:after="0" w:line="240" w:lineRule="auto"/>
        <w:ind w:left="2340" w:firstLine="72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5066323C" w14:textId="77777777" w:rsidR="00442141" w:rsidRPr="003008C3" w:rsidRDefault="00442141" w:rsidP="0050596B">
      <w:pPr>
        <w:spacing w:after="0" w:line="240" w:lineRule="auto"/>
        <w:rPr>
          <w:rFonts w:ascii="Tahoma" w:hAnsi="Tahoma" w:cs="Tahoma"/>
        </w:rPr>
      </w:pPr>
    </w:p>
    <w:p w14:paraId="7BA21ACF" w14:textId="65FDD431" w:rsidR="00442141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Aug. 2013 – June 2014</w:t>
      </w:r>
      <w:r>
        <w:rPr>
          <w:rFonts w:ascii="Tahoma" w:hAnsi="Tahoma" w:cs="Tahoma"/>
        </w:rPr>
        <w:tab/>
      </w:r>
      <w:r w:rsidR="00CE3073" w:rsidRPr="003008C3">
        <w:rPr>
          <w:rFonts w:ascii="Tahoma" w:hAnsi="Tahoma" w:cs="Tahoma"/>
          <w:b/>
        </w:rPr>
        <w:t>Interventional P</w:t>
      </w:r>
      <w:r w:rsidR="00442141" w:rsidRPr="003008C3">
        <w:rPr>
          <w:rFonts w:ascii="Tahoma" w:hAnsi="Tahoma" w:cs="Tahoma"/>
          <w:b/>
        </w:rPr>
        <w:t xml:space="preserve">ain Management </w:t>
      </w:r>
      <w:r w:rsidR="00CE3073" w:rsidRPr="003008C3">
        <w:rPr>
          <w:rFonts w:ascii="Tahoma" w:hAnsi="Tahoma" w:cs="Tahoma"/>
          <w:b/>
        </w:rPr>
        <w:t xml:space="preserve">Physician </w:t>
      </w:r>
      <w:r w:rsidR="00CE3073" w:rsidRPr="003008C3">
        <w:rPr>
          <w:rFonts w:ascii="Tahoma" w:hAnsi="Tahoma" w:cs="Tahoma"/>
          <w:color w:val="FF0000"/>
        </w:rPr>
        <w:t xml:space="preserve"> </w:t>
      </w:r>
    </w:p>
    <w:p w14:paraId="14EB7070" w14:textId="1759DD33" w:rsidR="00442141" w:rsidRPr="003008C3" w:rsidRDefault="0088336C" w:rsidP="0088336C">
      <w:pPr>
        <w:tabs>
          <w:tab w:val="left" w:pos="3060"/>
          <w:tab w:val="left" w:pos="315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42141" w:rsidRPr="003008C3">
        <w:rPr>
          <w:rFonts w:ascii="Tahoma" w:hAnsi="Tahoma" w:cs="Tahoma"/>
        </w:rPr>
        <w:t>Pain Center of Nevada</w:t>
      </w:r>
    </w:p>
    <w:p w14:paraId="27452845" w14:textId="09EA5600" w:rsidR="00442141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42141" w:rsidRPr="003008C3">
        <w:rPr>
          <w:rFonts w:ascii="Tahoma" w:hAnsi="Tahoma" w:cs="Tahoma"/>
        </w:rPr>
        <w:t>Las Vegas, NV</w:t>
      </w:r>
    </w:p>
    <w:p w14:paraId="23269FA8" w14:textId="77777777" w:rsidR="00442141" w:rsidRPr="003008C3" w:rsidRDefault="00442141" w:rsidP="0050596B">
      <w:pPr>
        <w:spacing w:after="0" w:line="240" w:lineRule="auto"/>
        <w:rPr>
          <w:rFonts w:ascii="Tahoma" w:hAnsi="Tahoma" w:cs="Tahoma"/>
        </w:rPr>
      </w:pPr>
    </w:p>
    <w:p w14:paraId="1B8F4EF2" w14:textId="1644F651" w:rsidR="0088336C" w:rsidRDefault="00442141" w:rsidP="0088336C">
      <w:pPr>
        <w:tabs>
          <w:tab w:val="left" w:pos="3060"/>
        </w:tabs>
        <w:spacing w:after="0" w:line="240" w:lineRule="auto"/>
        <w:ind w:left="3600" w:hanging="3600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>July 2014 – Present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 xml:space="preserve">Assistant </w:t>
      </w:r>
      <w:r w:rsidR="0056487A" w:rsidRPr="003008C3">
        <w:rPr>
          <w:rFonts w:ascii="Tahoma" w:hAnsi="Tahoma" w:cs="Tahoma"/>
          <w:b/>
        </w:rPr>
        <w:t>Professor</w:t>
      </w:r>
      <w:r w:rsidR="0056487A">
        <w:rPr>
          <w:rFonts w:ascii="Tahoma" w:hAnsi="Tahoma" w:cs="Tahoma"/>
          <w:b/>
        </w:rPr>
        <w:t xml:space="preserve"> &amp;</w:t>
      </w:r>
      <w:r w:rsidR="0031729E" w:rsidRPr="003008C3">
        <w:rPr>
          <w:rFonts w:ascii="Tahoma" w:hAnsi="Tahoma" w:cs="Tahoma"/>
          <w:b/>
        </w:rPr>
        <w:t xml:space="preserve"> </w:t>
      </w:r>
      <w:r w:rsidR="0088336C">
        <w:rPr>
          <w:rFonts w:ascii="Tahoma" w:hAnsi="Tahoma" w:cs="Tahoma"/>
          <w:b/>
        </w:rPr>
        <w:t>Director of Chronic Pain</w:t>
      </w:r>
    </w:p>
    <w:p w14:paraId="58259DE0" w14:textId="6EFC9B53" w:rsidR="00442141" w:rsidRPr="003008C3" w:rsidRDefault="0088336C" w:rsidP="0088336C">
      <w:pPr>
        <w:tabs>
          <w:tab w:val="left" w:pos="3060"/>
        </w:tabs>
        <w:spacing w:after="0" w:line="240" w:lineRule="auto"/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D4247F">
        <w:rPr>
          <w:rFonts w:ascii="Tahoma" w:hAnsi="Tahoma" w:cs="Tahoma"/>
          <w:b/>
        </w:rPr>
        <w:t>F</w:t>
      </w:r>
      <w:r w:rsidR="00442141" w:rsidRPr="003008C3">
        <w:rPr>
          <w:rFonts w:ascii="Tahoma" w:hAnsi="Tahoma" w:cs="Tahoma"/>
          <w:b/>
        </w:rPr>
        <w:t>ellowship</w:t>
      </w:r>
    </w:p>
    <w:p w14:paraId="7E9B18C0" w14:textId="11F0325C" w:rsidR="00442141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42141" w:rsidRPr="003008C3">
        <w:rPr>
          <w:rFonts w:ascii="Tahoma" w:hAnsi="Tahoma" w:cs="Tahoma"/>
        </w:rPr>
        <w:t>Dep</w:t>
      </w:r>
      <w:r w:rsidR="006B6FE8">
        <w:rPr>
          <w:rFonts w:ascii="Tahoma" w:hAnsi="Tahoma" w:cs="Tahoma"/>
        </w:rPr>
        <w:t>ar</w:t>
      </w:r>
      <w:r w:rsidR="00442141" w:rsidRPr="003008C3">
        <w:rPr>
          <w:rFonts w:ascii="Tahoma" w:hAnsi="Tahoma" w:cs="Tahoma"/>
        </w:rPr>
        <w:t>t</w:t>
      </w:r>
      <w:r w:rsidR="006B6FE8">
        <w:rPr>
          <w:rFonts w:ascii="Tahoma" w:hAnsi="Tahoma" w:cs="Tahoma"/>
        </w:rPr>
        <w:t>ment</w:t>
      </w:r>
      <w:r w:rsidR="00442141" w:rsidRPr="003008C3">
        <w:rPr>
          <w:rFonts w:ascii="Tahoma" w:hAnsi="Tahoma" w:cs="Tahoma"/>
        </w:rPr>
        <w:t xml:space="preserve"> of Anesthesiology</w:t>
      </w:r>
      <w:r w:rsidR="00D41506" w:rsidRPr="003008C3">
        <w:rPr>
          <w:rFonts w:ascii="Tahoma" w:hAnsi="Tahoma" w:cs="Tahoma"/>
        </w:rPr>
        <w:t xml:space="preserve"> College of Medicine</w:t>
      </w:r>
    </w:p>
    <w:p w14:paraId="1F117051" w14:textId="1B2A920E" w:rsidR="00D41506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41506" w:rsidRPr="003008C3">
        <w:rPr>
          <w:rFonts w:ascii="Tahoma" w:hAnsi="Tahoma" w:cs="Tahoma"/>
        </w:rPr>
        <w:t>University of Arizona</w:t>
      </w:r>
    </w:p>
    <w:p w14:paraId="7B0EA2EC" w14:textId="55FAB634" w:rsidR="00D41506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41506" w:rsidRPr="003008C3">
        <w:rPr>
          <w:rFonts w:ascii="Tahoma" w:hAnsi="Tahoma" w:cs="Tahoma"/>
        </w:rPr>
        <w:t>Tucson, AZ</w:t>
      </w:r>
    </w:p>
    <w:p w14:paraId="0A1F8520" w14:textId="77777777" w:rsidR="004236AD" w:rsidRDefault="004236AD" w:rsidP="008D5FC7">
      <w:pPr>
        <w:spacing w:line="240" w:lineRule="auto"/>
        <w:rPr>
          <w:rFonts w:ascii="Tahoma" w:hAnsi="Tahoma" w:cs="Tahoma"/>
          <w:b/>
        </w:rPr>
      </w:pPr>
    </w:p>
    <w:p w14:paraId="51C1BEF4" w14:textId="2C1477F5" w:rsidR="006B6FE8" w:rsidRDefault="006B6FE8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July 2014 – </w:t>
      </w:r>
      <w:r w:rsidR="005B2A01">
        <w:rPr>
          <w:rFonts w:ascii="Tahoma" w:hAnsi="Tahoma" w:cs="Tahoma"/>
        </w:rPr>
        <w:t>June 2018</w:t>
      </w:r>
      <w:r w:rsidR="0088336C">
        <w:rPr>
          <w:rFonts w:ascii="Tahoma" w:hAnsi="Tahoma" w:cs="Tahoma"/>
        </w:rPr>
        <w:t xml:space="preserve"> </w:t>
      </w:r>
      <w:r w:rsidR="0088336C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Assistant Professor</w:t>
      </w:r>
    </w:p>
    <w:p w14:paraId="6F829046" w14:textId="56350813" w:rsidR="006B6FE8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B6FE8" w:rsidRPr="003008C3">
        <w:rPr>
          <w:rFonts w:ascii="Tahoma" w:hAnsi="Tahoma" w:cs="Tahoma"/>
        </w:rPr>
        <w:t>Dep</w:t>
      </w:r>
      <w:r w:rsidR="006B6FE8">
        <w:rPr>
          <w:rFonts w:ascii="Tahoma" w:hAnsi="Tahoma" w:cs="Tahoma"/>
        </w:rPr>
        <w:t>ar</w:t>
      </w:r>
      <w:r w:rsidR="006B6FE8" w:rsidRPr="003008C3">
        <w:rPr>
          <w:rFonts w:ascii="Tahoma" w:hAnsi="Tahoma" w:cs="Tahoma"/>
        </w:rPr>
        <w:t>t</w:t>
      </w:r>
      <w:r w:rsidR="006B6FE8">
        <w:rPr>
          <w:rFonts w:ascii="Tahoma" w:hAnsi="Tahoma" w:cs="Tahoma"/>
        </w:rPr>
        <w:t xml:space="preserve">ment of Pharmacology College of Medicine </w:t>
      </w:r>
    </w:p>
    <w:p w14:paraId="7EE5B5BA" w14:textId="16C97F13" w:rsidR="006B6FE8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B6FE8" w:rsidRPr="003008C3">
        <w:rPr>
          <w:rFonts w:ascii="Tahoma" w:hAnsi="Tahoma" w:cs="Tahoma"/>
        </w:rPr>
        <w:t>University of Arizona</w:t>
      </w:r>
    </w:p>
    <w:p w14:paraId="4D799AC7" w14:textId="47E44E22" w:rsidR="006B6FE8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B6FE8" w:rsidRPr="003008C3">
        <w:rPr>
          <w:rFonts w:ascii="Tahoma" w:hAnsi="Tahoma" w:cs="Tahoma"/>
        </w:rPr>
        <w:t>Tucson, AZ</w:t>
      </w:r>
    </w:p>
    <w:p w14:paraId="73F3DBC2" w14:textId="5811EFF0" w:rsidR="006B6FE8" w:rsidRPr="006B6FE8" w:rsidRDefault="006B6FE8" w:rsidP="008D5FC7">
      <w:pPr>
        <w:spacing w:line="240" w:lineRule="auto"/>
        <w:rPr>
          <w:rFonts w:ascii="Tahoma" w:hAnsi="Tahoma" w:cs="Tahoma"/>
        </w:rPr>
      </w:pPr>
    </w:p>
    <w:p w14:paraId="0B04D3FD" w14:textId="09B452F2" w:rsidR="0031729E" w:rsidRPr="003008C3" w:rsidRDefault="0031729E" w:rsidP="0088336C">
      <w:pPr>
        <w:tabs>
          <w:tab w:val="left" w:pos="3060"/>
          <w:tab w:val="left" w:pos="3690"/>
          <w:tab w:val="left" w:pos="4860"/>
        </w:tabs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 xml:space="preserve">July 2014 – Present </w:t>
      </w:r>
      <w:r w:rsidR="006B6FE8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 xml:space="preserve">Director of </w:t>
      </w:r>
      <w:r w:rsidR="00EE11E3">
        <w:rPr>
          <w:rFonts w:ascii="Tahoma" w:hAnsi="Tahoma" w:cs="Tahoma"/>
          <w:b/>
        </w:rPr>
        <w:t xml:space="preserve">Interventional Chronic </w:t>
      </w:r>
      <w:r w:rsidRPr="003008C3">
        <w:rPr>
          <w:rFonts w:ascii="Tahoma" w:hAnsi="Tahoma" w:cs="Tahoma"/>
          <w:b/>
        </w:rPr>
        <w:t xml:space="preserve">Pain Clinic </w:t>
      </w:r>
    </w:p>
    <w:p w14:paraId="67B662D6" w14:textId="67D37DC8" w:rsidR="0031729E" w:rsidRPr="003008C3" w:rsidRDefault="006B6FE8" w:rsidP="0088336C">
      <w:pPr>
        <w:tabs>
          <w:tab w:val="left" w:pos="3060"/>
          <w:tab w:val="left" w:pos="360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31729E" w:rsidRPr="003008C3">
        <w:rPr>
          <w:rFonts w:ascii="Tahoma" w:hAnsi="Tahoma" w:cs="Tahoma"/>
        </w:rPr>
        <w:t xml:space="preserve">Banner University Medical Center </w:t>
      </w:r>
    </w:p>
    <w:p w14:paraId="3BC9F88A" w14:textId="1BDC2AC9" w:rsidR="0031729E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1729E" w:rsidRPr="003008C3">
        <w:rPr>
          <w:rFonts w:ascii="Tahoma" w:hAnsi="Tahoma" w:cs="Tahoma"/>
        </w:rPr>
        <w:t xml:space="preserve">Tucson, AZ </w:t>
      </w:r>
    </w:p>
    <w:p w14:paraId="68623370" w14:textId="26364987" w:rsidR="005B2A01" w:rsidRDefault="005B2A01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6B86E537" w14:textId="77777777" w:rsidR="005B2A01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02807F13" w14:textId="77777777" w:rsidR="005B2A01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17F3BA36" w14:textId="77777777" w:rsidR="005B2A01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1582D7AB" w14:textId="5B2740D0" w:rsidR="005B2A01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June 2018 </w:t>
      </w:r>
      <w:r w:rsidR="00A13132">
        <w:rPr>
          <w:rFonts w:ascii="Tahoma" w:hAnsi="Tahoma" w:cs="Tahoma"/>
        </w:rPr>
        <w:t xml:space="preserve">– Present </w:t>
      </w:r>
      <w:r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Ass</w:t>
      </w:r>
      <w:r>
        <w:rPr>
          <w:rFonts w:ascii="Tahoma" w:hAnsi="Tahoma" w:cs="Tahoma"/>
          <w:b/>
        </w:rPr>
        <w:t xml:space="preserve">ociate </w:t>
      </w:r>
      <w:r w:rsidRPr="003008C3">
        <w:rPr>
          <w:rFonts w:ascii="Tahoma" w:hAnsi="Tahoma" w:cs="Tahoma"/>
          <w:b/>
        </w:rPr>
        <w:t>Professor</w:t>
      </w:r>
    </w:p>
    <w:p w14:paraId="57987111" w14:textId="77777777" w:rsidR="005B2A01" w:rsidRPr="003008C3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Dep</w:t>
      </w:r>
      <w:r>
        <w:rPr>
          <w:rFonts w:ascii="Tahoma" w:hAnsi="Tahoma" w:cs="Tahoma"/>
        </w:rPr>
        <w:t>ar</w:t>
      </w:r>
      <w:r w:rsidRPr="003008C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ment of Pharmacology College of Medicine </w:t>
      </w:r>
    </w:p>
    <w:p w14:paraId="0E3690FD" w14:textId="77777777" w:rsidR="005B2A01" w:rsidRPr="003008C3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University of Arizona</w:t>
      </w:r>
    </w:p>
    <w:p w14:paraId="5E64FE65" w14:textId="77777777" w:rsidR="005B2A01" w:rsidRPr="003008C3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Tucson, AZ</w:t>
      </w:r>
    </w:p>
    <w:p w14:paraId="0BAF9889" w14:textId="22AB006A" w:rsidR="005B2A01" w:rsidRPr="003008C3" w:rsidRDefault="005B2A01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191B0A2F" w14:textId="24262DC3" w:rsidR="0031729E" w:rsidRPr="003008C3" w:rsidRDefault="0031729E" w:rsidP="0031729E">
      <w:p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</w:p>
    <w:p w14:paraId="7B8D2D38" w14:textId="6F69CC71" w:rsidR="008D5FC7" w:rsidRPr="003008C3" w:rsidRDefault="008D5FC7" w:rsidP="00A02C99">
      <w:pPr>
        <w:spacing w:after="100" w:afterAutospacing="1" w:line="240" w:lineRule="auto"/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  <w:sz w:val="28"/>
          <w:szCs w:val="28"/>
        </w:rPr>
        <w:t>Honors &amp; Awards</w:t>
      </w:r>
      <w:r w:rsidR="0088336C">
        <w:rPr>
          <w:rFonts w:ascii="Tahoma" w:hAnsi="Tahoma" w:cs="Tahoma"/>
          <w:b/>
          <w:sz w:val="28"/>
          <w:szCs w:val="28"/>
        </w:rPr>
        <w:t xml:space="preserve"> </w:t>
      </w:r>
    </w:p>
    <w:p w14:paraId="24DCD83F" w14:textId="322AD28F" w:rsidR="0021474A" w:rsidRPr="003008C3" w:rsidRDefault="00A36BA5" w:rsidP="0088336C">
      <w:pPr>
        <w:tabs>
          <w:tab w:val="left" w:pos="3060"/>
          <w:tab w:val="left" w:pos="369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1997</w:t>
      </w:r>
      <w:r w:rsidRPr="003008C3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Dean’s List with Distinction</w:t>
      </w:r>
    </w:p>
    <w:p w14:paraId="4760A667" w14:textId="77777777" w:rsidR="0021474A" w:rsidRPr="003008C3" w:rsidRDefault="0021474A" w:rsidP="0021474A">
      <w:pPr>
        <w:spacing w:after="0" w:line="240" w:lineRule="auto"/>
        <w:jc w:val="both"/>
        <w:rPr>
          <w:rFonts w:ascii="Tahoma" w:hAnsi="Tahoma" w:cs="Tahoma"/>
        </w:rPr>
      </w:pPr>
    </w:p>
    <w:p w14:paraId="61DC9C20" w14:textId="48D509D4" w:rsidR="0021474A" w:rsidRPr="003008C3" w:rsidRDefault="00A36BA5" w:rsidP="0088336C">
      <w:pPr>
        <w:tabs>
          <w:tab w:val="left" w:pos="306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1997</w:t>
      </w:r>
      <w:r w:rsidRPr="003008C3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Highest Academic Distinction</w:t>
      </w:r>
    </w:p>
    <w:p w14:paraId="675E683D" w14:textId="77777777" w:rsidR="0021474A" w:rsidRPr="003008C3" w:rsidRDefault="0021474A" w:rsidP="0021474A">
      <w:pPr>
        <w:spacing w:after="0" w:line="240" w:lineRule="auto"/>
        <w:jc w:val="both"/>
        <w:rPr>
          <w:rFonts w:ascii="Tahoma" w:hAnsi="Tahoma" w:cs="Tahoma"/>
        </w:rPr>
      </w:pPr>
    </w:p>
    <w:p w14:paraId="2BD1EC97" w14:textId="2FE6F0BE" w:rsidR="0021474A" w:rsidRPr="003008C3" w:rsidRDefault="00A36BA5" w:rsidP="0088336C">
      <w:pPr>
        <w:tabs>
          <w:tab w:val="left" w:pos="3060"/>
          <w:tab w:val="left" w:pos="369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1998</w:t>
      </w:r>
      <w:r w:rsidRPr="003008C3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National Dean’s List</w:t>
      </w:r>
    </w:p>
    <w:p w14:paraId="2F6E1D12" w14:textId="77777777" w:rsidR="0021474A" w:rsidRPr="003008C3" w:rsidRDefault="0021474A" w:rsidP="0021474A">
      <w:pPr>
        <w:spacing w:after="0" w:line="240" w:lineRule="auto"/>
        <w:jc w:val="both"/>
        <w:rPr>
          <w:rFonts w:ascii="Tahoma" w:hAnsi="Tahoma" w:cs="Tahoma"/>
        </w:rPr>
      </w:pPr>
    </w:p>
    <w:p w14:paraId="2E5E0891" w14:textId="49AE83FC" w:rsidR="0021474A" w:rsidRPr="003008C3" w:rsidRDefault="00436A79" w:rsidP="0088336C">
      <w:pPr>
        <w:tabs>
          <w:tab w:val="left" w:pos="306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May</w:t>
      </w:r>
      <w:r w:rsidR="0088336C">
        <w:rPr>
          <w:rFonts w:ascii="Tahoma" w:hAnsi="Tahoma" w:cs="Tahoma"/>
        </w:rPr>
        <w:t>, 2005</w:t>
      </w:r>
      <w:r w:rsidR="0088336C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Western Anesthesia Resident Conference (1</w:t>
      </w:r>
      <w:r w:rsidR="0021474A" w:rsidRPr="003008C3">
        <w:rPr>
          <w:rFonts w:ascii="Tahoma" w:hAnsi="Tahoma" w:cs="Tahoma"/>
          <w:vertAlign w:val="superscript"/>
        </w:rPr>
        <w:t>st</w:t>
      </w:r>
      <w:r w:rsidR="0021474A" w:rsidRPr="003008C3">
        <w:rPr>
          <w:rFonts w:ascii="Tahoma" w:hAnsi="Tahoma" w:cs="Tahoma"/>
        </w:rPr>
        <w:t xml:space="preserve"> Place)</w:t>
      </w:r>
    </w:p>
    <w:p w14:paraId="687B7206" w14:textId="470A4804" w:rsidR="0021474A" w:rsidRPr="003008C3" w:rsidRDefault="006B6FE8" w:rsidP="0088336C">
      <w:pPr>
        <w:tabs>
          <w:tab w:val="left" w:pos="3060"/>
          <w:tab w:val="left" w:pos="378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36A79" w:rsidRPr="003008C3">
        <w:rPr>
          <w:rFonts w:ascii="Tahoma" w:hAnsi="Tahoma" w:cs="Tahoma"/>
        </w:rPr>
        <w:t>Univ</w:t>
      </w:r>
      <w:r w:rsidR="00A36BA5" w:rsidRPr="003008C3">
        <w:rPr>
          <w:rFonts w:ascii="Tahoma" w:hAnsi="Tahoma" w:cs="Tahoma"/>
        </w:rPr>
        <w:t>ersity of California at Irvine</w:t>
      </w:r>
    </w:p>
    <w:p w14:paraId="7642E00F" w14:textId="7079A9C0" w:rsidR="004236AD" w:rsidRPr="003008C3" w:rsidRDefault="006B6FE8" w:rsidP="0088336C">
      <w:pPr>
        <w:tabs>
          <w:tab w:val="left" w:pos="3060"/>
          <w:tab w:val="left" w:pos="378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36A79" w:rsidRPr="003008C3">
        <w:rPr>
          <w:rFonts w:ascii="Tahoma" w:hAnsi="Tahoma" w:cs="Tahoma"/>
        </w:rPr>
        <w:t>Irvine</w:t>
      </w:r>
      <w:r w:rsidR="0021474A" w:rsidRPr="003008C3">
        <w:rPr>
          <w:rFonts w:ascii="Tahoma" w:hAnsi="Tahoma" w:cs="Tahoma"/>
        </w:rPr>
        <w:t>, CA</w:t>
      </w:r>
    </w:p>
    <w:p w14:paraId="7E9A8B91" w14:textId="77777777" w:rsidR="004236AD" w:rsidRPr="003008C3" w:rsidRDefault="004236AD" w:rsidP="0021474A">
      <w:pPr>
        <w:spacing w:after="0" w:line="240" w:lineRule="auto"/>
        <w:jc w:val="both"/>
        <w:rPr>
          <w:rFonts w:ascii="Tahoma" w:hAnsi="Tahoma" w:cs="Tahoma"/>
        </w:rPr>
      </w:pPr>
    </w:p>
    <w:p w14:paraId="5CEDEDCA" w14:textId="067224F6" w:rsidR="0021474A" w:rsidRPr="003008C3" w:rsidRDefault="00436A79" w:rsidP="0088336C">
      <w:pPr>
        <w:tabs>
          <w:tab w:val="left" w:pos="3060"/>
          <w:tab w:val="left" w:pos="378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May</w:t>
      </w:r>
      <w:r w:rsidR="006B6FE8">
        <w:rPr>
          <w:rFonts w:ascii="Tahoma" w:hAnsi="Tahoma" w:cs="Tahoma"/>
        </w:rPr>
        <w:t>, 2006</w:t>
      </w:r>
      <w:r w:rsidR="006B6FE8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Western Anesthesia Resident Conference (Finalist)</w:t>
      </w:r>
    </w:p>
    <w:p w14:paraId="2EC84ACE" w14:textId="6400AEBB" w:rsidR="0021474A" w:rsidRPr="003008C3" w:rsidRDefault="00436A79" w:rsidP="0088336C">
      <w:pPr>
        <w:tabs>
          <w:tab w:val="left" w:pos="3060"/>
          <w:tab w:val="left" w:pos="3780"/>
          <w:tab w:val="left" w:pos="387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University of Utah</w:t>
      </w:r>
    </w:p>
    <w:p w14:paraId="54EA944E" w14:textId="6E2A806F" w:rsidR="0021474A" w:rsidRPr="003008C3" w:rsidRDefault="006B6FE8" w:rsidP="0088336C">
      <w:pPr>
        <w:tabs>
          <w:tab w:val="left" w:pos="3150"/>
          <w:tab w:val="left" w:pos="3510"/>
          <w:tab w:val="left" w:pos="3870"/>
          <w:tab w:val="left" w:pos="450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36A79" w:rsidRPr="003008C3">
        <w:rPr>
          <w:rFonts w:ascii="Tahoma" w:hAnsi="Tahoma" w:cs="Tahoma"/>
        </w:rPr>
        <w:t>Salt Lake City</w:t>
      </w:r>
      <w:r w:rsidR="0021474A" w:rsidRPr="003008C3">
        <w:rPr>
          <w:rFonts w:ascii="Tahoma" w:hAnsi="Tahoma" w:cs="Tahoma"/>
        </w:rPr>
        <w:t>, UT</w:t>
      </w:r>
    </w:p>
    <w:p w14:paraId="7DC00D9D" w14:textId="77777777" w:rsidR="00585A0D" w:rsidRPr="003008C3" w:rsidRDefault="00585A0D" w:rsidP="001B1C1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46485B83" w14:textId="77777777" w:rsidR="001F5D90" w:rsidRPr="003008C3" w:rsidRDefault="001F5D90" w:rsidP="001B1C1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  <w:sz w:val="28"/>
          <w:szCs w:val="28"/>
        </w:rPr>
        <w:t>Board Certifications</w:t>
      </w:r>
    </w:p>
    <w:p w14:paraId="31B47F2F" w14:textId="77777777" w:rsidR="00585A0D" w:rsidRPr="003008C3" w:rsidRDefault="00585A0D" w:rsidP="001F5D90">
      <w:pPr>
        <w:spacing w:after="0" w:line="240" w:lineRule="auto"/>
        <w:rPr>
          <w:rFonts w:ascii="Tahoma" w:hAnsi="Tahoma" w:cs="Tahoma"/>
        </w:rPr>
      </w:pPr>
    </w:p>
    <w:p w14:paraId="60EB8EFF" w14:textId="7E103FD9" w:rsidR="001B1C17" w:rsidRPr="003008C3" w:rsidRDefault="00585A0D" w:rsidP="0088336C">
      <w:pPr>
        <w:tabs>
          <w:tab w:val="left" w:pos="3060"/>
          <w:tab w:val="left" w:pos="3780"/>
          <w:tab w:val="left" w:pos="39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September</w:t>
      </w:r>
      <w:r w:rsidR="006B6FE8">
        <w:rPr>
          <w:rFonts w:ascii="Tahoma" w:hAnsi="Tahoma" w:cs="Tahoma"/>
        </w:rPr>
        <w:t xml:space="preserve"> 2013</w:t>
      </w:r>
      <w:r w:rsidR="006B6FE8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>American Board of Anesthesiology</w:t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Subspecialty Certification in Pain Medicine</w:t>
      </w:r>
    </w:p>
    <w:p w14:paraId="36268C87" w14:textId="77777777" w:rsidR="00585A0D" w:rsidRPr="003008C3" w:rsidRDefault="00585A0D" w:rsidP="001F5D90">
      <w:pPr>
        <w:spacing w:after="0" w:line="240" w:lineRule="auto"/>
        <w:rPr>
          <w:rFonts w:ascii="Tahoma" w:hAnsi="Tahoma" w:cs="Tahoma"/>
        </w:rPr>
      </w:pPr>
    </w:p>
    <w:p w14:paraId="7FE9EF74" w14:textId="52D12336" w:rsidR="00585A0D" w:rsidRPr="003008C3" w:rsidRDefault="0088336C" w:rsidP="0088336C">
      <w:pPr>
        <w:tabs>
          <w:tab w:val="left" w:pos="3060"/>
          <w:tab w:val="left" w:pos="3780"/>
          <w:tab w:val="left" w:pos="39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April 2013</w:t>
      </w:r>
      <w:r>
        <w:rPr>
          <w:rFonts w:ascii="Tahoma" w:hAnsi="Tahoma" w:cs="Tahoma"/>
        </w:rPr>
        <w:tab/>
      </w:r>
      <w:r w:rsidR="00585A0D" w:rsidRPr="003008C3">
        <w:rPr>
          <w:rFonts w:ascii="Tahoma" w:hAnsi="Tahoma" w:cs="Tahoma"/>
        </w:rPr>
        <w:t>American Board of Anesthesiology</w:t>
      </w:r>
    </w:p>
    <w:p w14:paraId="6EBDAC78" w14:textId="3397E8D6" w:rsidR="00585A0D" w:rsidRPr="003008C3" w:rsidRDefault="006B6FE8" w:rsidP="0088336C">
      <w:pPr>
        <w:tabs>
          <w:tab w:val="left" w:pos="3060"/>
          <w:tab w:val="left" w:pos="378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85A0D" w:rsidRPr="003008C3">
        <w:rPr>
          <w:rFonts w:ascii="Tahoma" w:hAnsi="Tahoma" w:cs="Tahoma"/>
        </w:rPr>
        <w:t xml:space="preserve">Specialty Certification in Anesthesiology </w:t>
      </w:r>
    </w:p>
    <w:p w14:paraId="47D9C7BE" w14:textId="77777777" w:rsidR="001F5D90" w:rsidRPr="003008C3" w:rsidRDefault="001F5D90" w:rsidP="001F5D90">
      <w:pPr>
        <w:spacing w:after="0" w:line="240" w:lineRule="auto"/>
        <w:rPr>
          <w:rFonts w:ascii="Tahoma" w:hAnsi="Tahoma" w:cs="Tahoma"/>
        </w:rPr>
      </w:pPr>
    </w:p>
    <w:p w14:paraId="08D0AE93" w14:textId="77777777" w:rsidR="001F5D90" w:rsidRPr="003008C3" w:rsidRDefault="001F5D90" w:rsidP="001F5D90">
      <w:pPr>
        <w:keepNext/>
        <w:tabs>
          <w:tab w:val="left" w:pos="2160"/>
        </w:tabs>
        <w:rPr>
          <w:rFonts w:ascii="Tahoma" w:eastAsia="Tahoma" w:hAnsi="Tahoma" w:cs="Tahoma"/>
          <w:b/>
          <w:bCs/>
          <w:sz w:val="28"/>
          <w:szCs w:val="28"/>
        </w:rPr>
      </w:pPr>
      <w:r w:rsidRPr="003008C3">
        <w:rPr>
          <w:rFonts w:ascii="Tahoma"/>
          <w:b/>
          <w:bCs/>
          <w:sz w:val="28"/>
          <w:szCs w:val="28"/>
        </w:rPr>
        <w:t>Specialty Training/Certification</w:t>
      </w:r>
    </w:p>
    <w:p w14:paraId="48C5FC1E" w14:textId="413C87CF" w:rsidR="000765AD" w:rsidRPr="003008C3" w:rsidRDefault="0088336C" w:rsidP="0088336C">
      <w:pPr>
        <w:tabs>
          <w:tab w:val="left" w:pos="2160"/>
          <w:tab w:val="left" w:pos="3060"/>
          <w:tab w:val="left" w:pos="3150"/>
          <w:tab w:val="left" w:pos="324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>Radiation Safety, University of Arizona</w:t>
      </w:r>
    </w:p>
    <w:p w14:paraId="5635D622" w14:textId="4A32D6C8" w:rsidR="000765AD" w:rsidRPr="003008C3" w:rsidRDefault="0088336C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>Laboratory Safety, University of Arizona</w:t>
      </w:r>
    </w:p>
    <w:p w14:paraId="34B98E9C" w14:textId="1B66948B" w:rsidR="00EF428D" w:rsidRPr="003008C3" w:rsidRDefault="0088336C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>Animal Treatment, University of Arizona</w:t>
      </w:r>
    </w:p>
    <w:p w14:paraId="2D384597" w14:textId="495D62D3" w:rsidR="0052120F" w:rsidRPr="003008C3" w:rsidRDefault="0088336C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 xml:space="preserve">Animal Surgery, University of Arizona </w:t>
      </w:r>
    </w:p>
    <w:p w14:paraId="41D30282" w14:textId="787E654B" w:rsidR="0052120F" w:rsidRPr="003008C3" w:rsidRDefault="00585A0D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>July 2015</w:t>
      </w:r>
      <w:r w:rsidR="0088336C">
        <w:rPr>
          <w:rFonts w:ascii="Tahoma"/>
        </w:rPr>
        <w:tab/>
      </w:r>
      <w:r w:rsidR="0088336C">
        <w:rPr>
          <w:rFonts w:ascii="Tahoma"/>
        </w:rPr>
        <w:tab/>
      </w:r>
      <w:r w:rsidR="0052120F" w:rsidRPr="003008C3">
        <w:rPr>
          <w:rFonts w:ascii="Tahoma"/>
        </w:rPr>
        <w:t xml:space="preserve">Human Subjects, University of Arizona </w:t>
      </w:r>
    </w:p>
    <w:p w14:paraId="57141A01" w14:textId="77777777" w:rsidR="00EF428D" w:rsidRPr="003008C3" w:rsidRDefault="00EF428D" w:rsidP="001F5D90">
      <w:pPr>
        <w:spacing w:after="0" w:line="240" w:lineRule="auto"/>
        <w:rPr>
          <w:rFonts w:ascii="Tahoma" w:hAnsi="Tahoma" w:cs="Tahoma"/>
        </w:rPr>
      </w:pPr>
    </w:p>
    <w:p w14:paraId="39367DF7" w14:textId="77777777" w:rsidR="001F5D90" w:rsidRPr="003008C3" w:rsidRDefault="001F5D90" w:rsidP="001F5D90">
      <w:pPr>
        <w:keepNext/>
        <w:tabs>
          <w:tab w:val="left" w:pos="2160"/>
        </w:tabs>
        <w:rPr>
          <w:rFonts w:ascii="Tahoma" w:eastAsia="Tahoma" w:hAnsi="Tahoma" w:cs="Tahoma"/>
          <w:b/>
          <w:bCs/>
          <w:sz w:val="28"/>
          <w:szCs w:val="28"/>
        </w:rPr>
      </w:pPr>
      <w:r w:rsidRPr="003008C3">
        <w:rPr>
          <w:rFonts w:ascii="Tahoma"/>
          <w:b/>
          <w:bCs/>
          <w:sz w:val="28"/>
          <w:szCs w:val="28"/>
        </w:rPr>
        <w:t>Professional Licensure</w:t>
      </w:r>
    </w:p>
    <w:p w14:paraId="7A8B5241" w14:textId="7BA3A709" w:rsidR="00BF25CF" w:rsidRPr="003008C3" w:rsidRDefault="0052120F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June</w:t>
      </w:r>
      <w:r w:rsidR="00050773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2013</w:t>
      </w:r>
      <w:r w:rsidR="00050773" w:rsidRPr="003008C3">
        <w:rPr>
          <w:rFonts w:ascii="Tahoma" w:hAnsi="Tahoma" w:cs="Tahoma"/>
        </w:rPr>
        <w:t xml:space="preserve"> – </w:t>
      </w:r>
      <w:r w:rsidR="0088336C">
        <w:rPr>
          <w:rFonts w:ascii="Tahoma" w:hAnsi="Tahoma" w:cs="Tahoma"/>
        </w:rPr>
        <w:t>Present</w:t>
      </w:r>
      <w:r w:rsidR="0088336C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Arizona State Medical</w:t>
      </w:r>
      <w:r w:rsidR="00050773" w:rsidRPr="003008C3">
        <w:rPr>
          <w:rFonts w:ascii="Tahoma" w:hAnsi="Tahoma" w:cs="Tahoma"/>
        </w:rPr>
        <w:t xml:space="preserve"> Board </w:t>
      </w:r>
    </w:p>
    <w:p w14:paraId="4DDF8C89" w14:textId="0BE1EF56" w:rsidR="00BF25CF" w:rsidRPr="003008C3" w:rsidRDefault="0053416A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June 2013</w:t>
      </w:r>
      <w:r w:rsidR="0088336C">
        <w:rPr>
          <w:rFonts w:ascii="Tahoma" w:hAnsi="Tahoma" w:cs="Tahoma"/>
        </w:rPr>
        <w:t xml:space="preserve"> – Present</w:t>
      </w:r>
      <w:r w:rsidR="0088336C">
        <w:rPr>
          <w:rFonts w:ascii="Tahoma" w:hAnsi="Tahoma" w:cs="Tahoma"/>
        </w:rPr>
        <w:tab/>
      </w:r>
      <w:r w:rsidR="00BF25CF" w:rsidRPr="003008C3">
        <w:rPr>
          <w:rFonts w:ascii="Tahoma" w:hAnsi="Tahoma" w:cs="Tahoma"/>
        </w:rPr>
        <w:t>Nevada</w:t>
      </w:r>
      <w:r w:rsidR="00360ACE" w:rsidRPr="003008C3">
        <w:rPr>
          <w:rFonts w:ascii="Tahoma" w:hAnsi="Tahoma" w:cs="Tahoma"/>
        </w:rPr>
        <w:t xml:space="preserve"> State Medical Board</w:t>
      </w:r>
      <w:r w:rsidR="00BF25CF" w:rsidRPr="003008C3">
        <w:rPr>
          <w:rFonts w:ascii="Tahoma" w:hAnsi="Tahoma" w:cs="Tahoma"/>
        </w:rPr>
        <w:t xml:space="preserve"> </w:t>
      </w:r>
    </w:p>
    <w:p w14:paraId="0EE44BD4" w14:textId="77777777" w:rsidR="008D15A1" w:rsidRPr="003008C3" w:rsidRDefault="008D15A1" w:rsidP="001F5D90">
      <w:pPr>
        <w:spacing w:after="0" w:line="240" w:lineRule="auto"/>
        <w:rPr>
          <w:rFonts w:ascii="Tahoma" w:hAnsi="Tahoma" w:cs="Tahoma"/>
        </w:rPr>
      </w:pPr>
    </w:p>
    <w:p w14:paraId="673DBB3C" w14:textId="77777777" w:rsidR="00BB50DB" w:rsidRPr="003008C3" w:rsidRDefault="001F5D90" w:rsidP="00855131">
      <w:pPr>
        <w:spacing w:line="240" w:lineRule="auto"/>
        <w:rPr>
          <w:rFonts w:ascii="Tahoma" w:hAnsi="Tahoma" w:cs="Tahoma"/>
        </w:rPr>
      </w:pPr>
      <w:r w:rsidRPr="003008C3">
        <w:rPr>
          <w:rFonts w:ascii="Tahoma"/>
          <w:b/>
          <w:bCs/>
          <w:sz w:val="28"/>
          <w:szCs w:val="28"/>
        </w:rPr>
        <w:lastRenderedPageBreak/>
        <w:t>Profe</w:t>
      </w:r>
      <w:r w:rsidR="00EF428D" w:rsidRPr="003008C3">
        <w:rPr>
          <w:rFonts w:ascii="Tahoma"/>
          <w:b/>
          <w:bCs/>
          <w:sz w:val="28"/>
          <w:szCs w:val="28"/>
        </w:rPr>
        <w:t>ssional Memberships &amp; Societies</w:t>
      </w:r>
    </w:p>
    <w:p w14:paraId="72DC1E83" w14:textId="099B1092" w:rsidR="000F314B" w:rsidRPr="003008C3" w:rsidRDefault="006B6FE8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>August 1997</w:t>
      </w:r>
      <w:r>
        <w:rPr>
          <w:rFonts w:ascii="Tahoma"/>
        </w:rPr>
        <w:tab/>
      </w:r>
      <w:r>
        <w:rPr>
          <w:rFonts w:ascii="Tahoma"/>
        </w:rPr>
        <w:tab/>
      </w:r>
      <w:r w:rsidR="000F314B" w:rsidRPr="003008C3">
        <w:rPr>
          <w:rFonts w:ascii="Tahoma"/>
        </w:rPr>
        <w:t>G</w:t>
      </w:r>
      <w:r>
        <w:rPr>
          <w:rFonts w:ascii="Tahoma"/>
        </w:rPr>
        <w:t>olden Key National Honor Society</w:t>
      </w:r>
    </w:p>
    <w:p w14:paraId="0B2A6F4E" w14:textId="1CD77719" w:rsidR="000F314B" w:rsidRPr="003008C3" w:rsidRDefault="002113B8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 w:rsidRPr="003008C3">
        <w:rPr>
          <w:rFonts w:ascii="Tahoma"/>
          <w:color w:val="FF0000"/>
        </w:rPr>
        <w:t>Month Year</w:t>
      </w:r>
      <w:r w:rsidR="006B6FE8">
        <w:rPr>
          <w:rFonts w:ascii="Tahoma"/>
        </w:rPr>
        <w:tab/>
      </w:r>
      <w:r w:rsidR="006B6FE8">
        <w:rPr>
          <w:rFonts w:ascii="Tahoma"/>
        </w:rPr>
        <w:tab/>
      </w:r>
      <w:r w:rsidR="001F5D90" w:rsidRPr="003008C3">
        <w:rPr>
          <w:rFonts w:ascii="Tahoma"/>
        </w:rPr>
        <w:t>Arizona Society of Anesthesiologists</w:t>
      </w:r>
    </w:p>
    <w:p w14:paraId="690FDA95" w14:textId="1100CD8E" w:rsidR="000F314B" w:rsidRPr="003008C3" w:rsidRDefault="006B6FE8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>January 2013</w:t>
      </w:r>
      <w:r>
        <w:rPr>
          <w:rFonts w:ascii="Tahoma"/>
        </w:rPr>
        <w:tab/>
      </w:r>
      <w:r>
        <w:rPr>
          <w:rFonts w:ascii="Tahoma"/>
        </w:rPr>
        <w:tab/>
      </w:r>
      <w:r w:rsidR="000F314B" w:rsidRPr="003008C3">
        <w:rPr>
          <w:rFonts w:ascii="Tahoma"/>
        </w:rPr>
        <w:t>Spine Intervention Society</w:t>
      </w:r>
    </w:p>
    <w:p w14:paraId="08B4DF05" w14:textId="66DA8166" w:rsidR="002113B8" w:rsidRPr="003008C3" w:rsidRDefault="00436A79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>August 2014</w:t>
      </w:r>
      <w:r w:rsidR="006B6FE8">
        <w:rPr>
          <w:rFonts w:ascii="Tahoma"/>
        </w:rPr>
        <w:tab/>
      </w:r>
      <w:r w:rsidR="006B6FE8">
        <w:rPr>
          <w:rFonts w:ascii="Tahoma"/>
        </w:rPr>
        <w:tab/>
      </w:r>
      <w:r w:rsidR="001F5D90" w:rsidRPr="003008C3">
        <w:rPr>
          <w:rFonts w:ascii="Tahoma"/>
        </w:rPr>
        <w:t>Ameri</w:t>
      </w:r>
      <w:r w:rsidR="00D548C3" w:rsidRPr="003008C3">
        <w:rPr>
          <w:rFonts w:ascii="Tahoma"/>
        </w:rPr>
        <w:t>can Society of Anesthesiologists</w:t>
      </w:r>
    </w:p>
    <w:p w14:paraId="73AFE2E5" w14:textId="731DB672" w:rsidR="0052120F" w:rsidRPr="003008C3" w:rsidRDefault="00436A79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>August 2014</w:t>
      </w:r>
      <w:r w:rsidR="006B6FE8">
        <w:rPr>
          <w:rFonts w:ascii="Tahoma"/>
        </w:rPr>
        <w:tab/>
      </w:r>
      <w:r w:rsidR="006B6FE8">
        <w:rPr>
          <w:rFonts w:ascii="Tahoma"/>
        </w:rPr>
        <w:tab/>
      </w:r>
      <w:r w:rsidR="0052120F" w:rsidRPr="003008C3">
        <w:rPr>
          <w:rFonts w:ascii="Tahoma"/>
        </w:rPr>
        <w:t>Society for Neuroscience</w:t>
      </w:r>
    </w:p>
    <w:p w14:paraId="251FAC8C" w14:textId="77777777" w:rsidR="004236AD" w:rsidRPr="003008C3" w:rsidRDefault="000F314B" w:rsidP="001F5D90">
      <w:pPr>
        <w:tabs>
          <w:tab w:val="left" w:pos="21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ab/>
      </w:r>
    </w:p>
    <w:p w14:paraId="4C0BAD0B" w14:textId="77777777" w:rsidR="00A25CC0" w:rsidRPr="003008C3" w:rsidRDefault="00F7354D" w:rsidP="00F54375">
      <w:pPr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  <w:sz w:val="28"/>
          <w:szCs w:val="28"/>
        </w:rPr>
        <w:t xml:space="preserve">Service </w:t>
      </w:r>
      <w:r w:rsidR="003F1E0C" w:rsidRPr="003008C3">
        <w:rPr>
          <w:rFonts w:ascii="Tahoma" w:hAnsi="Tahoma" w:cs="Tahoma"/>
          <w:b/>
          <w:sz w:val="28"/>
          <w:szCs w:val="28"/>
        </w:rPr>
        <w:t xml:space="preserve">&amp; </w:t>
      </w:r>
      <w:r w:rsidRPr="003008C3">
        <w:rPr>
          <w:rFonts w:ascii="Tahoma" w:hAnsi="Tahoma" w:cs="Tahoma"/>
          <w:b/>
          <w:sz w:val="28"/>
          <w:szCs w:val="28"/>
        </w:rPr>
        <w:t>Outreach</w:t>
      </w:r>
      <w:r w:rsidR="00A054B9" w:rsidRPr="003008C3">
        <w:rPr>
          <w:rFonts w:ascii="Tahoma" w:hAnsi="Tahoma" w:cs="Tahoma"/>
          <w:b/>
          <w:sz w:val="28"/>
          <w:szCs w:val="28"/>
        </w:rPr>
        <w:t xml:space="preserve"> </w:t>
      </w:r>
    </w:p>
    <w:p w14:paraId="76FA69B1" w14:textId="77777777" w:rsidR="001F5D90" w:rsidRPr="003008C3" w:rsidRDefault="001F5D90" w:rsidP="001F5D9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</w:rPr>
        <w:t>Local / State Outreach</w:t>
      </w:r>
    </w:p>
    <w:p w14:paraId="7FB59E50" w14:textId="77777777" w:rsidR="001F5D90" w:rsidRPr="003008C3" w:rsidRDefault="001F5D90" w:rsidP="00FF3B9A">
      <w:pPr>
        <w:spacing w:after="0" w:line="240" w:lineRule="auto"/>
        <w:rPr>
          <w:rFonts w:ascii="Tahoma" w:hAnsi="Tahoma" w:cs="Tahoma"/>
        </w:rPr>
      </w:pPr>
    </w:p>
    <w:p w14:paraId="3ED73108" w14:textId="74364560" w:rsidR="00EE11E3" w:rsidRPr="00EE11E3" w:rsidRDefault="00436A79" w:rsidP="006B6FE8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>June 2015</w:t>
      </w:r>
      <w:r w:rsidR="006B6FE8">
        <w:rPr>
          <w:rFonts w:ascii="Tahoma" w:hAnsi="Tahoma" w:cs="Tahoma"/>
        </w:rPr>
        <w:t xml:space="preserve"> – Present</w:t>
      </w:r>
      <w:r w:rsidR="006B6FE8">
        <w:rPr>
          <w:rFonts w:ascii="Tahoma" w:hAnsi="Tahoma" w:cs="Tahoma"/>
        </w:rPr>
        <w:tab/>
      </w:r>
      <w:r w:rsidR="00EE11E3">
        <w:rPr>
          <w:rFonts w:ascii="Tahoma" w:hAnsi="Tahoma" w:cs="Tahoma"/>
          <w:b/>
        </w:rPr>
        <w:t xml:space="preserve">Member </w:t>
      </w:r>
    </w:p>
    <w:p w14:paraId="75875C5E" w14:textId="2BBFB2AC" w:rsidR="002113B8" w:rsidRPr="003008C3" w:rsidRDefault="00EE11E3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Dean’s Outreach Work Group</w:t>
      </w:r>
      <w:r w:rsidR="003008C3" w:rsidRPr="003008C3">
        <w:rPr>
          <w:rFonts w:ascii="Tahoma" w:hAnsi="Tahoma" w:cs="Tahoma"/>
        </w:rPr>
        <w:t xml:space="preserve"> </w:t>
      </w:r>
    </w:p>
    <w:p w14:paraId="64EF8559" w14:textId="14079B63" w:rsidR="00F54375" w:rsidRPr="003008C3" w:rsidRDefault="001837CD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College of Medicine</w:t>
      </w:r>
    </w:p>
    <w:p w14:paraId="53DB8345" w14:textId="069CFB92" w:rsidR="001837CD" w:rsidRPr="003008C3" w:rsidRDefault="006B6FE8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University of Arizona</w:t>
      </w:r>
    </w:p>
    <w:p w14:paraId="2747C309" w14:textId="763DF056" w:rsidR="002113B8" w:rsidRDefault="006B6FE8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Tucson, Arizona</w:t>
      </w:r>
    </w:p>
    <w:p w14:paraId="74D44880" w14:textId="77777777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0EEE4971" w14:textId="453FA289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Jan. 2016</w:t>
      </w:r>
      <w:r w:rsidR="008B1C67">
        <w:rPr>
          <w:rFonts w:ascii="Tahoma" w:hAnsi="Tahoma" w:cs="Tahoma"/>
        </w:rPr>
        <w:t xml:space="preserve"> – Present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Member</w:t>
      </w:r>
    </w:p>
    <w:p w14:paraId="37AF3BD2" w14:textId="585E5D38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Ambulatory Clinical Space Planning Committee </w:t>
      </w:r>
    </w:p>
    <w:p w14:paraId="07DD85B0" w14:textId="4D37EE34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Banner Health System Board of Director</w:t>
      </w:r>
    </w:p>
    <w:p w14:paraId="1EB2195C" w14:textId="77777777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American Pain Association</w:t>
      </w:r>
    </w:p>
    <w:p w14:paraId="0AC1F09A" w14:textId="23871A7B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354B3F95" w14:textId="77777777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22D2FA7E" w14:textId="44C00221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Jan. 2016 – Present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Member </w:t>
      </w:r>
    </w:p>
    <w:p w14:paraId="43F262AB" w14:textId="49F8E403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Medical College Applicant Interview Committee </w:t>
      </w:r>
    </w:p>
    <w:p w14:paraId="013E110F" w14:textId="150064ED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College of Medicine </w:t>
      </w:r>
    </w:p>
    <w:p w14:paraId="4B2C92D7" w14:textId="77777777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University of Arizona</w:t>
      </w:r>
    </w:p>
    <w:p w14:paraId="69645AB6" w14:textId="4BC27A05" w:rsidR="008B1C67" w:rsidRP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 </w:t>
      </w:r>
    </w:p>
    <w:p w14:paraId="218584E1" w14:textId="77777777" w:rsidR="00646AD8" w:rsidRPr="003008C3" w:rsidRDefault="00646AD8" w:rsidP="00A66AE3">
      <w:pPr>
        <w:spacing w:after="0" w:line="240" w:lineRule="auto"/>
        <w:rPr>
          <w:rFonts w:ascii="Tahoma" w:hAnsi="Tahoma" w:cs="Tahoma"/>
          <w:b/>
        </w:rPr>
      </w:pPr>
    </w:p>
    <w:p w14:paraId="1A4774CC" w14:textId="77777777" w:rsidR="00404F44" w:rsidRPr="003008C3" w:rsidRDefault="0050027C" w:rsidP="00D0354B">
      <w:pPr>
        <w:rPr>
          <w:rFonts w:ascii="Tahoma"/>
        </w:rPr>
      </w:pPr>
      <w:r w:rsidRPr="003008C3">
        <w:rPr>
          <w:rFonts w:ascii="Tahoma" w:hAnsi="Tahoma" w:cs="Tahoma"/>
          <w:b/>
          <w:sz w:val="28"/>
          <w:szCs w:val="28"/>
        </w:rPr>
        <w:t>Publications &amp; Creative Activity (published or accepted)</w:t>
      </w:r>
    </w:p>
    <w:p w14:paraId="42586D68" w14:textId="77777777" w:rsidR="00404F44" w:rsidRPr="003008C3" w:rsidRDefault="0050027C" w:rsidP="00124D3E">
      <w:pPr>
        <w:rPr>
          <w:rFonts w:ascii="Tahoma" w:hAnsi="Tahoma" w:cs="Tahoma"/>
          <w:b/>
        </w:rPr>
      </w:pPr>
      <w:r w:rsidRPr="003008C3">
        <w:rPr>
          <w:rFonts w:ascii="Tahoma" w:hAnsi="Tahoma" w:cs="Tahoma"/>
          <w:b/>
        </w:rPr>
        <w:t>Electronic Publications</w:t>
      </w:r>
    </w:p>
    <w:p w14:paraId="556A0A91" w14:textId="77777777" w:rsidR="0050027C" w:rsidRPr="003008C3" w:rsidRDefault="0050027C" w:rsidP="00124D3E">
      <w:pPr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  <w:b/>
        </w:rPr>
        <w:t>Peer Review</w:t>
      </w:r>
    </w:p>
    <w:p w14:paraId="60244A12" w14:textId="77777777" w:rsidR="0050027C" w:rsidRPr="003008C3" w:rsidRDefault="0050027C" w:rsidP="00124D3E">
      <w:pPr>
        <w:spacing w:after="0" w:line="240" w:lineRule="auto"/>
        <w:rPr>
          <w:rFonts w:ascii="Tahoma" w:hAnsi="Tahoma" w:cs="Tahoma"/>
        </w:rPr>
      </w:pPr>
    </w:p>
    <w:p w14:paraId="6B3A75DE" w14:textId="77777777" w:rsidR="00C83380" w:rsidRPr="003008C3" w:rsidRDefault="00C83380" w:rsidP="00C83380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D. Bian, M. Ossipov, </w:t>
      </w:r>
      <w:r w:rsidRPr="003008C3">
        <w:rPr>
          <w:rFonts w:ascii="Tahoma" w:hAnsi="Tahoma" w:cs="Tahoma"/>
          <w:b/>
        </w:rPr>
        <w:t>M. Ibrahim</w:t>
      </w:r>
      <w:r w:rsidRPr="003008C3">
        <w:rPr>
          <w:rFonts w:ascii="Tahoma" w:hAnsi="Tahoma" w:cs="Tahoma"/>
        </w:rPr>
        <w:t xml:space="preserve">, R. Raffa, R. Tallarida, T.P. Malan, J. Lai, and F. Porreca., Loss of Antiallodynic and Antinociceptive Spinal/Supraspinal Morphine Synergy in Nerve-Injured Rats: Restoration by MK-801 or Dynorphin Antiserum, </w:t>
      </w:r>
      <w:r w:rsidRPr="003008C3">
        <w:rPr>
          <w:rFonts w:ascii="Tahoma" w:hAnsi="Tahoma" w:cs="Tahoma"/>
          <w:i/>
        </w:rPr>
        <w:t>Brain Research</w:t>
      </w:r>
      <w:r w:rsidRPr="003008C3">
        <w:rPr>
          <w:rFonts w:ascii="Tahoma" w:hAnsi="Tahoma" w:cs="Tahoma"/>
        </w:rPr>
        <w:t>. 1999; 831: 55-63.</w:t>
      </w:r>
    </w:p>
    <w:p w14:paraId="3CC8C3FA" w14:textId="77777777" w:rsidR="0072431C" w:rsidRPr="003008C3" w:rsidRDefault="0072431C" w:rsidP="0072431C">
      <w:pPr>
        <w:spacing w:after="0" w:line="240" w:lineRule="auto"/>
        <w:ind w:left="360"/>
        <w:rPr>
          <w:rFonts w:ascii="Tahoma" w:hAnsi="Tahoma" w:cs="Tahoma"/>
        </w:rPr>
      </w:pPr>
    </w:p>
    <w:p w14:paraId="7D13313F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Malan TP, Ossipov MH, </w:t>
      </w: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Bian DI, Lai J, Porreca F.  Extraterritorial Neuropathic Pain Correlates with Multisegmental Elevation Of Spinal Dynorphin in Nerve –Injured Rats.  </w:t>
      </w:r>
      <w:r w:rsidRPr="003008C3">
        <w:rPr>
          <w:rFonts w:ascii="Tahoma" w:hAnsi="Tahoma" w:cs="Tahoma"/>
          <w:i/>
        </w:rPr>
        <w:t>Pain</w:t>
      </w:r>
      <w:r w:rsidRPr="003008C3">
        <w:rPr>
          <w:rFonts w:ascii="Tahoma" w:hAnsi="Tahoma" w:cs="Tahoma"/>
        </w:rPr>
        <w:t>, 86 (2000) 185-194</w:t>
      </w:r>
    </w:p>
    <w:p w14:paraId="64553F83" w14:textId="77777777" w:rsidR="005A1DE4" w:rsidRPr="003008C3" w:rsidRDefault="005A1DE4" w:rsidP="005A1DE4">
      <w:pPr>
        <w:spacing w:after="0" w:line="240" w:lineRule="auto"/>
        <w:rPr>
          <w:rFonts w:ascii="Tahoma" w:hAnsi="Tahoma" w:cs="Tahoma"/>
        </w:rPr>
      </w:pPr>
    </w:p>
    <w:p w14:paraId="357267B9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Vanderah TW, Gardell LR, Burgess SE, </w:t>
      </w: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Dogrul A, Zhang ET, Malan TP, Ossipov MH, Lai J, Porreca F.  Dynorphin promotes abnormal pain and spinal opiod antinociceptive tolerance.  </w:t>
      </w:r>
      <w:r w:rsidRPr="003008C3">
        <w:rPr>
          <w:rFonts w:ascii="Tahoma" w:hAnsi="Tahoma" w:cs="Tahoma"/>
          <w:i/>
        </w:rPr>
        <w:t>J Neurosci</w:t>
      </w:r>
      <w:r w:rsidRPr="003008C3">
        <w:rPr>
          <w:rFonts w:ascii="Tahoma" w:hAnsi="Tahoma" w:cs="Tahoma"/>
        </w:rPr>
        <w:t>, 2000; 20(18): 7074-7079</w:t>
      </w:r>
    </w:p>
    <w:p w14:paraId="0101E39A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408531AF" w14:textId="77777777" w:rsidR="0072431C" w:rsidRPr="003008C3" w:rsidRDefault="0072431C" w:rsidP="00F55B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Malan TP, </w:t>
      </w: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>, Deng H, Mata HP, Vanderah T, Porreca F, Makriyannis A. 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 cannabinoid receptor–mediated peripheral antinociception.  </w:t>
      </w:r>
      <w:r w:rsidRPr="003008C3">
        <w:rPr>
          <w:rFonts w:ascii="Tahoma" w:hAnsi="Tahoma" w:cs="Tahoma"/>
          <w:i/>
          <w:iCs/>
        </w:rPr>
        <w:t xml:space="preserve">Pain </w:t>
      </w:r>
      <w:r w:rsidRPr="003008C3">
        <w:rPr>
          <w:rFonts w:ascii="Tahoma" w:hAnsi="Tahoma" w:cs="Tahoma"/>
        </w:rPr>
        <w:t>2001, 93:239-245.</w:t>
      </w:r>
    </w:p>
    <w:p w14:paraId="50CFDCE4" w14:textId="77777777" w:rsidR="00F55B92" w:rsidRPr="003008C3" w:rsidRDefault="00F55B92" w:rsidP="00F55B92">
      <w:pPr>
        <w:spacing w:after="0" w:line="240" w:lineRule="auto"/>
        <w:rPr>
          <w:rFonts w:ascii="Tahoma" w:hAnsi="Tahoma" w:cs="Tahoma"/>
        </w:rPr>
      </w:pPr>
    </w:p>
    <w:p w14:paraId="515A05B9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Mata HP, Chawla M, Lai J, Porreca F, Malan TP.  Specific inhibition of    c-fos expression increases formalin-induced nociception: Lack of correlation with spinal dynorphin content.  </w:t>
      </w:r>
      <w:r w:rsidRPr="003008C3">
        <w:rPr>
          <w:rFonts w:ascii="Tahoma" w:hAnsi="Tahoma" w:cs="Tahoma"/>
          <w:i/>
        </w:rPr>
        <w:t>Journal of Pain</w:t>
      </w:r>
      <w:r w:rsidRPr="003008C3">
        <w:rPr>
          <w:rFonts w:ascii="Tahoma" w:hAnsi="Tahoma" w:cs="Tahoma"/>
        </w:rPr>
        <w:t>, 2001, 2(4):241-249.</w:t>
      </w:r>
    </w:p>
    <w:p w14:paraId="059A5D75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0DFFFD6A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Rolf Ziegler and </w:t>
      </w:r>
      <w:r w:rsidRPr="003008C3">
        <w:rPr>
          <w:rFonts w:ascii="Tahoma" w:hAnsi="Tahoma" w:cs="Tahoma"/>
          <w:b/>
        </w:rPr>
        <w:t>Mohab M. Ibrahim</w:t>
      </w:r>
      <w:r w:rsidRPr="003008C3">
        <w:rPr>
          <w:rFonts w:ascii="Tahoma" w:hAnsi="Tahoma" w:cs="Tahoma"/>
        </w:rPr>
        <w:t xml:space="preserve">.  Formation of lipid reserves in fat body and eggs of the yellow fever mosquito, </w:t>
      </w:r>
      <w:r w:rsidRPr="003008C3">
        <w:rPr>
          <w:rFonts w:ascii="Tahoma" w:hAnsi="Tahoma" w:cs="Tahoma"/>
          <w:i/>
        </w:rPr>
        <w:t>Aedes aegypti</w:t>
      </w:r>
      <w:r w:rsidRPr="003008C3">
        <w:rPr>
          <w:rFonts w:ascii="Tahoma" w:hAnsi="Tahoma" w:cs="Tahoma"/>
        </w:rPr>
        <w:t xml:space="preserve">.  </w:t>
      </w:r>
      <w:r w:rsidRPr="003008C3">
        <w:rPr>
          <w:rFonts w:ascii="Tahoma" w:hAnsi="Tahoma" w:cs="Tahoma"/>
          <w:i/>
        </w:rPr>
        <w:t>Journal of Insect Physiology</w:t>
      </w:r>
      <w:r w:rsidRPr="003008C3">
        <w:rPr>
          <w:rFonts w:ascii="Tahoma" w:hAnsi="Tahoma" w:cs="Tahoma"/>
        </w:rPr>
        <w:t xml:space="preserve"> 2001, 47: 623-627.</w:t>
      </w:r>
    </w:p>
    <w:p w14:paraId="30A98FEB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7402FDFD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Malan TP</w:t>
      </w:r>
      <w:r w:rsidRPr="003008C3">
        <w:rPr>
          <w:rFonts w:ascii="Tahoma" w:hAnsi="Tahoma" w:cs="Tahoma"/>
          <w:b/>
        </w:rPr>
        <w:t>, Ibrahim MM</w:t>
      </w:r>
      <w:r w:rsidRPr="003008C3">
        <w:rPr>
          <w:rFonts w:ascii="Tahoma" w:hAnsi="Tahoma" w:cs="Tahoma"/>
        </w:rPr>
        <w:t>, Vanderah TW, Makriyannis A, Porreca F.  Inhibition of pain responses by activation of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receptors.  </w:t>
      </w:r>
      <w:r w:rsidRPr="003008C3">
        <w:rPr>
          <w:rFonts w:ascii="Tahoma" w:hAnsi="Tahoma" w:cs="Tahoma"/>
          <w:i/>
        </w:rPr>
        <w:t>Chem Phys Lipids</w:t>
      </w:r>
      <w:r w:rsidRPr="003008C3">
        <w:rPr>
          <w:rFonts w:ascii="Tahoma" w:hAnsi="Tahoma" w:cs="Tahoma"/>
        </w:rPr>
        <w:t xml:space="preserve"> 2003; 121: 191 – 200.</w:t>
      </w:r>
    </w:p>
    <w:p w14:paraId="31D6C806" w14:textId="77777777" w:rsidR="0072431C" w:rsidRPr="003008C3" w:rsidRDefault="0072431C" w:rsidP="0072431C">
      <w:pPr>
        <w:pStyle w:val="ListParagraph"/>
        <w:rPr>
          <w:rFonts w:ascii="Tahoma" w:hAnsi="Tahoma" w:cs="Tahoma"/>
        </w:rPr>
      </w:pPr>
    </w:p>
    <w:p w14:paraId="17C4646D" w14:textId="77777777" w:rsidR="0072431C" w:rsidRPr="003008C3" w:rsidRDefault="0072431C" w:rsidP="0072431C">
      <w:pPr>
        <w:pStyle w:val="ListParagraph"/>
        <w:numPr>
          <w:ilvl w:val="0"/>
          <w:numId w:val="8"/>
        </w:numPr>
        <w:tabs>
          <w:tab w:val="left" w:pos="450"/>
          <w:tab w:val="left" w:pos="4680"/>
        </w:tabs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Malan TP, </w:t>
      </w: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 xml:space="preserve">, Vanderah TW, Makriyannis A, Porreca F. CB2 cannabinoid receptor agonists: pain relief without psychoactive effects.  </w:t>
      </w:r>
      <w:r w:rsidRPr="003008C3">
        <w:rPr>
          <w:rFonts w:ascii="Tahoma" w:hAnsi="Tahoma" w:cs="Tahoma"/>
          <w:i/>
          <w:iCs/>
        </w:rPr>
        <w:t>Curr Opin Pharmacol</w:t>
      </w:r>
      <w:r w:rsidRPr="003008C3">
        <w:rPr>
          <w:rFonts w:ascii="Tahoma" w:hAnsi="Tahoma" w:cs="Tahoma"/>
        </w:rPr>
        <w:t xml:space="preserve"> 2003, 1: 62-67.</w:t>
      </w:r>
    </w:p>
    <w:p w14:paraId="644D5FB2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Quartilho A, Mata HP, </w:t>
      </w: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>, Vanderah TW, Porreca F, Makriyannis A, Malan TP.  Inhibition of inflammatory hyperalgesia by activation of peripheral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receptors.  </w:t>
      </w:r>
      <w:r w:rsidRPr="003008C3">
        <w:rPr>
          <w:rFonts w:ascii="Tahoma" w:hAnsi="Tahoma" w:cs="Tahoma"/>
          <w:i/>
          <w:iCs/>
        </w:rPr>
        <w:t>Anesthesiology</w:t>
      </w:r>
      <w:r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  <w:i/>
          <w:iCs/>
        </w:rPr>
        <w:t>99(4):955-60, 2003 Oct</w:t>
      </w:r>
      <w:r w:rsidRPr="003008C3">
        <w:rPr>
          <w:rFonts w:ascii="Tahoma" w:hAnsi="Tahoma" w:cs="Tahoma"/>
        </w:rPr>
        <w:t>.</w:t>
      </w:r>
    </w:p>
    <w:p w14:paraId="075D0F0D" w14:textId="77777777" w:rsidR="001F385A" w:rsidRPr="003008C3" w:rsidRDefault="0072431C" w:rsidP="001F385A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t>Mohab M. Ibrahim</w:t>
      </w:r>
      <w:r w:rsidRPr="003008C3">
        <w:rPr>
          <w:rFonts w:ascii="Tahoma" w:hAnsi="Tahoma" w:cs="Tahoma"/>
        </w:rPr>
        <w:t>, Hongfeng Deng, Alex Zvonok,Debra A.Cockayne, Joyce Kwan, Heriberto P. Mata, Todd W. Vanderah, Josephine Lai, Frank Porreca, Alexandros Makriyannis,   T. Philip Malan, Jr.  Activation Of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Receptors By AM1241 Inhibits Experimental Neuropathic Pain: Pain Inhibition By </w:t>
      </w:r>
      <w:r w:rsidRPr="003008C3">
        <w:rPr>
          <w:rFonts w:ascii="Tahoma" w:hAnsi="Tahoma" w:cs="Tahoma"/>
          <w:i/>
        </w:rPr>
        <w:t xml:space="preserve">Receptors Not Present In The Central Nervous System.  Proc Natl Acad Sci USA, </w:t>
      </w:r>
      <w:r w:rsidRPr="003008C3">
        <w:rPr>
          <w:rFonts w:ascii="Tahoma" w:hAnsi="Tahoma" w:cs="Tahoma"/>
          <w:i/>
          <w:iCs/>
        </w:rPr>
        <w:t>100(18):10529-33, 2003 Sep 2.</w:t>
      </w:r>
    </w:p>
    <w:p w14:paraId="181721F8" w14:textId="77777777" w:rsidR="00F55B92" w:rsidRPr="003008C3" w:rsidRDefault="00F55B92" w:rsidP="00F55B92">
      <w:pPr>
        <w:spacing w:after="0" w:line="240" w:lineRule="auto"/>
        <w:rPr>
          <w:rFonts w:ascii="Tahoma" w:hAnsi="Tahoma" w:cs="Tahoma"/>
        </w:rPr>
      </w:pPr>
    </w:p>
    <w:p w14:paraId="4A7EDC11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Gardell LR, </w:t>
      </w: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Wang R, Wang Z, Ossipov MH, </w:t>
      </w:r>
      <w:r w:rsidRPr="003008C3">
        <w:rPr>
          <w:rFonts w:ascii="Tahoma" w:hAnsi="Tahoma" w:cs="Tahoma"/>
          <w:u w:val="single"/>
        </w:rPr>
        <w:t>Malan TP</w:t>
      </w:r>
      <w:r w:rsidRPr="003008C3">
        <w:rPr>
          <w:rFonts w:ascii="Tahoma" w:hAnsi="Tahoma" w:cs="Tahoma"/>
        </w:rPr>
        <w:t xml:space="preserve">, Porreca F,      Lai J.  Mouse strains that lack spinal dynorphin upregulation after peripheral nerve injury do not develop neuropathic pain.  </w:t>
      </w:r>
      <w:r w:rsidRPr="003008C3">
        <w:rPr>
          <w:rFonts w:ascii="Tahoma" w:hAnsi="Tahoma" w:cs="Tahoma"/>
          <w:i/>
        </w:rPr>
        <w:t>Neuroscience. 2004;123(1):43-52</w:t>
      </w:r>
      <w:r w:rsidRPr="003008C3">
        <w:rPr>
          <w:rFonts w:ascii="Tahoma" w:hAnsi="Tahoma" w:cs="Tahoma"/>
        </w:rPr>
        <w:t>.</w:t>
      </w:r>
    </w:p>
    <w:p w14:paraId="7FCD621F" w14:textId="77777777" w:rsidR="00F55B92" w:rsidRPr="003008C3" w:rsidRDefault="00F55B92" w:rsidP="00F55B92">
      <w:pPr>
        <w:spacing w:after="0" w:line="240" w:lineRule="auto"/>
        <w:rPr>
          <w:rFonts w:ascii="Tahoma" w:hAnsi="Tahoma" w:cs="Tahoma"/>
        </w:rPr>
      </w:pPr>
    </w:p>
    <w:p w14:paraId="053A3953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Quartilho A, Mata HP, </w:t>
      </w:r>
      <w:r w:rsidRPr="003008C3">
        <w:rPr>
          <w:rFonts w:ascii="Tahoma" w:hAnsi="Tahoma" w:cs="Tahoma"/>
          <w:b/>
        </w:rPr>
        <w:t xml:space="preserve">Ibrahim MM, </w:t>
      </w:r>
      <w:r w:rsidRPr="003008C3">
        <w:rPr>
          <w:rFonts w:ascii="Tahoma" w:hAnsi="Tahoma" w:cs="Tahoma"/>
        </w:rPr>
        <w:t xml:space="preserve">Vanderah TW, Ossipov MH, Lai J, Porreca F, Malan TP Jr. Production of paradoxical sensory hyperalgesia by alpha 2-adrenoreceptor agonist. </w:t>
      </w:r>
      <w:r w:rsidRPr="003008C3">
        <w:rPr>
          <w:rFonts w:ascii="Tahoma" w:hAnsi="Tahoma" w:cs="Tahoma"/>
          <w:i/>
        </w:rPr>
        <w:t xml:space="preserve">Anesthesiology. </w:t>
      </w:r>
      <w:r w:rsidRPr="003008C3">
        <w:rPr>
          <w:rFonts w:ascii="Tahoma" w:hAnsi="Tahoma" w:cs="Tahoma"/>
        </w:rPr>
        <w:t>2004; 123(1): 43-52.</w:t>
      </w:r>
    </w:p>
    <w:p w14:paraId="25B5D495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4BA93125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t>Ibrahim</w:t>
      </w:r>
      <w:r w:rsidRPr="003008C3">
        <w:rPr>
          <w:rFonts w:ascii="Tahoma" w:hAnsi="Tahoma" w:cs="Tahoma"/>
          <w:b/>
          <w:vertAlign w:val="superscript"/>
        </w:rPr>
        <w:t xml:space="preserve"> </w:t>
      </w:r>
      <w:r w:rsidRPr="003008C3">
        <w:rPr>
          <w:rFonts w:ascii="Tahoma" w:hAnsi="Tahoma" w:cs="Tahoma"/>
          <w:b/>
        </w:rPr>
        <w:t>MM</w:t>
      </w:r>
      <w:r w:rsidRPr="003008C3">
        <w:rPr>
          <w:rFonts w:ascii="Tahoma" w:hAnsi="Tahoma" w:cs="Tahoma"/>
        </w:rPr>
        <w:t>, Porreca F, Lai J, Albrecht PJ,  Rice</w:t>
      </w:r>
      <w:r w:rsidRPr="003008C3">
        <w:rPr>
          <w:rFonts w:ascii="Tahoma" w:hAnsi="Tahoma" w:cs="Tahoma"/>
          <w:vertAlign w:val="superscript"/>
        </w:rPr>
        <w:t xml:space="preserve"> </w:t>
      </w:r>
      <w:r w:rsidRPr="003008C3">
        <w:rPr>
          <w:rFonts w:ascii="Tahoma" w:hAnsi="Tahoma" w:cs="Tahoma"/>
        </w:rPr>
        <w:t xml:space="preserve"> FL, Khodorova A, Davar G,  Makriyannis A, Vanderah TW,  Mata HP, Malan TP. </w:t>
      </w:r>
      <w:r w:rsidRPr="003008C3">
        <w:rPr>
          <w:rFonts w:ascii="Tahoma" w:hAnsi="Tahoma" w:cs="Tahoma"/>
          <w:bCs/>
        </w:rPr>
        <w:t>CB</w:t>
      </w:r>
      <w:r w:rsidRPr="003008C3">
        <w:rPr>
          <w:rFonts w:ascii="Tahoma" w:hAnsi="Tahoma" w:cs="Tahoma"/>
          <w:bCs/>
          <w:vertAlign w:val="subscript"/>
        </w:rPr>
        <w:t>2</w:t>
      </w:r>
      <w:r w:rsidRPr="003008C3">
        <w:rPr>
          <w:rFonts w:ascii="Tahoma" w:hAnsi="Tahoma" w:cs="Tahoma"/>
          <w:bCs/>
        </w:rPr>
        <w:t xml:space="preserve"> cannabinoid receptor activation produces antinociception by stimulating peripheral release of endogenous opioids.  </w:t>
      </w:r>
      <w:r w:rsidRPr="003008C3">
        <w:rPr>
          <w:rFonts w:ascii="Tahoma" w:hAnsi="Tahoma" w:cs="Tahoma"/>
          <w:i/>
        </w:rPr>
        <w:t>Proc Natl Acad Sci USA. 2005; 102: 3093-8</w:t>
      </w:r>
      <w:r w:rsidRPr="003008C3">
        <w:rPr>
          <w:rFonts w:ascii="Tahoma" w:hAnsi="Tahoma" w:cs="Tahoma"/>
        </w:rPr>
        <w:t>.</w:t>
      </w:r>
    </w:p>
    <w:p w14:paraId="34CF2A30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0A9253CD" w14:textId="77777777" w:rsidR="0072431C" w:rsidRPr="003008C3" w:rsidRDefault="0072431C" w:rsidP="0072431C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>, Rude ML, Stagg NJ, Mata HP, Lai J, Vanderah TW, Porreca F, Buckley NE, Makriyannis A, Malan TP Jr. 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receptor-mediated nociception.  </w:t>
      </w:r>
      <w:r w:rsidRPr="003008C3">
        <w:rPr>
          <w:rStyle w:val="titles-source1"/>
          <w:rFonts w:ascii="Tahoma" w:hAnsi="Tahoma" w:cs="Tahoma"/>
        </w:rPr>
        <w:t>Pain. 122(1-2):36-42, 2006 May</w:t>
      </w:r>
      <w:r w:rsidRPr="003008C3">
        <w:rPr>
          <w:rFonts w:ascii="Tahoma" w:hAnsi="Tahoma" w:cs="Tahoma"/>
        </w:rPr>
        <w:t>.</w:t>
      </w:r>
    </w:p>
    <w:p w14:paraId="2AA58337" w14:textId="77777777" w:rsidR="0072431C" w:rsidRPr="003008C3" w:rsidRDefault="0072431C" w:rsidP="0072431C">
      <w:pPr>
        <w:pStyle w:val="ListParagraph"/>
        <w:rPr>
          <w:rFonts w:ascii="Tahoma" w:hAnsi="Tahoma" w:cs="Tahoma"/>
        </w:rPr>
      </w:pPr>
    </w:p>
    <w:p w14:paraId="2AA7A11C" w14:textId="77777777" w:rsidR="0072431C" w:rsidRPr="003008C3" w:rsidRDefault="0072431C" w:rsidP="0072431C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eastAsia="MS Mincho" w:hAnsi="Tahoma" w:cs="Tahoma"/>
          <w:lang w:eastAsia="ja-JP"/>
        </w:rPr>
        <w:t xml:space="preserve">Khanolkar AD, Lu D, Malan TP, Jr., </w:t>
      </w:r>
      <w:r w:rsidRPr="003008C3">
        <w:rPr>
          <w:rFonts w:ascii="Tahoma" w:eastAsia="MS Mincho" w:hAnsi="Tahoma" w:cs="Tahoma"/>
          <w:b/>
          <w:lang w:eastAsia="ja-JP"/>
        </w:rPr>
        <w:t>Ibrahim M</w:t>
      </w:r>
      <w:r w:rsidRPr="003008C3">
        <w:rPr>
          <w:rFonts w:ascii="Tahoma" w:eastAsia="MS Mincho" w:hAnsi="Tahoma" w:cs="Tahoma"/>
          <w:lang w:eastAsia="ja-JP"/>
        </w:rPr>
        <w:t xml:space="preserve">, Porreca F, Thakur GA, Veerappan V, Duclos RI, Jr., Tian X, George C, Parrish DA, Papahatjis DP, Makriyannis A.  Cannabilactones: A Novel Class of CB2 Selective Agonists with Peripheral Analgesic Activity.  </w:t>
      </w:r>
      <w:r w:rsidRPr="003008C3">
        <w:rPr>
          <w:rFonts w:ascii="Tahoma" w:eastAsia="MS Mincho" w:hAnsi="Tahoma" w:cs="Tahoma"/>
          <w:i/>
          <w:lang w:eastAsia="ja-JP"/>
        </w:rPr>
        <w:t>J Med Chem 50 (26):6493-500 2007 Dec 27.</w:t>
      </w:r>
    </w:p>
    <w:p w14:paraId="7BDC77A0" w14:textId="77777777" w:rsidR="0072431C" w:rsidRPr="003008C3" w:rsidRDefault="0072431C" w:rsidP="0072431C">
      <w:pPr>
        <w:pStyle w:val="ListParagraph"/>
        <w:rPr>
          <w:rFonts w:ascii="Tahoma" w:hAnsi="Tahoma" w:cs="Tahoma"/>
        </w:rPr>
      </w:pPr>
    </w:p>
    <w:p w14:paraId="53E627C4" w14:textId="77777777" w:rsidR="001F385A" w:rsidRPr="003008C3" w:rsidRDefault="001F385A" w:rsidP="001F385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Beatriz Fioravanti, Milena De Felice, Cheryl L. Stucky, Karen A. Medler, Miaw-Chyi Luo, Luis R. Gardell, </w:t>
      </w:r>
      <w:r w:rsidRPr="003008C3">
        <w:rPr>
          <w:rFonts w:ascii="Tahoma" w:hAnsi="Tahoma" w:cs="Tahoma"/>
          <w:b/>
        </w:rPr>
        <w:t>Mohab Ibrahim</w:t>
      </w:r>
      <w:r w:rsidRPr="003008C3">
        <w:rPr>
          <w:rFonts w:ascii="Tahoma" w:hAnsi="Tahoma" w:cs="Tahoma"/>
        </w:rPr>
        <w:t xml:space="preserve">, T. Phil Malan, Jr, Henry I. Yamamura, Michael H. Ossipov, Tamara King, Josephine Lai, Frank Porreca, and Todd W. Vanderah. </w:t>
      </w:r>
      <w:r w:rsidRPr="003008C3">
        <w:rPr>
          <w:rFonts w:ascii="Tahoma" w:eastAsia="MS Mincho" w:hAnsi="Tahoma" w:cs="Tahoma"/>
          <w:lang w:eastAsia="ja-JP"/>
        </w:rPr>
        <w:t xml:space="preserve">Constitutive Activity At The Cannabinoid CB1 Receptor Is Required For Behavioral Response To Noxious Chemical Stimulation Of TRPV1: Antnociceptive Actions Of CB1 Inverse Agonists. </w:t>
      </w:r>
      <w:r w:rsidRPr="003008C3">
        <w:rPr>
          <w:rFonts w:ascii="Tahoma" w:eastAsia="MS Mincho" w:hAnsi="Tahoma" w:cs="Tahoma"/>
          <w:i/>
          <w:lang w:eastAsia="ja-JP"/>
        </w:rPr>
        <w:t>J Neurosci. 28(45): 11593-11602, 2008 November 5.</w:t>
      </w:r>
    </w:p>
    <w:p w14:paraId="3F9060BF" w14:textId="77777777" w:rsidR="001F385A" w:rsidRPr="003008C3" w:rsidRDefault="001F385A" w:rsidP="001F385A">
      <w:pPr>
        <w:pStyle w:val="ListParagraph"/>
        <w:rPr>
          <w:rFonts w:ascii="Tahoma" w:hAnsi="Tahoma" w:cs="Tahoma"/>
        </w:rPr>
      </w:pPr>
    </w:p>
    <w:p w14:paraId="20DC515C" w14:textId="77777777" w:rsidR="001F385A" w:rsidRPr="003008C3" w:rsidRDefault="001F385A" w:rsidP="001F385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eastAsia="MS Mincho" w:hAnsi="Tahoma" w:cs="Tahoma"/>
          <w:lang w:eastAsia="ja-JP"/>
        </w:rPr>
        <w:t xml:space="preserve">Rivat C, Vera-Portocarrero LP, </w:t>
      </w:r>
      <w:r w:rsidRPr="003008C3">
        <w:rPr>
          <w:rFonts w:ascii="Tahoma" w:eastAsia="MS Mincho" w:hAnsi="Tahoma" w:cs="Tahoma"/>
          <w:b/>
          <w:lang w:eastAsia="ja-JP"/>
        </w:rPr>
        <w:t xml:space="preserve">Ibrahim MM, </w:t>
      </w:r>
      <w:r w:rsidRPr="003008C3">
        <w:rPr>
          <w:rFonts w:ascii="Tahoma" w:eastAsia="MS Mincho" w:hAnsi="Tahoma" w:cs="Tahoma"/>
          <w:lang w:eastAsia="ja-JP"/>
        </w:rPr>
        <w:t xml:space="preserve">Mata HP, Stagg NJ, De Felice M, Porreca F, Malan TP. Spinal NK-1 Receptor-expressing Neurons and Descending Pathways Support Fentanyl-induced Pain Hypersensitivity in a Rat Model of Postoperative Pain.  </w:t>
      </w:r>
      <w:r w:rsidRPr="003008C3">
        <w:rPr>
          <w:rFonts w:ascii="Tahoma" w:eastAsia="MS Mincho" w:hAnsi="Tahoma" w:cs="Tahoma"/>
          <w:i/>
          <w:lang w:eastAsia="ja-JP"/>
        </w:rPr>
        <w:t>Eur J Neurosci. 29(4): 727-37. 2009 Feb 29</w:t>
      </w:r>
    </w:p>
    <w:p w14:paraId="3F2A0552" w14:textId="77777777" w:rsidR="001F385A" w:rsidRPr="003008C3" w:rsidRDefault="001F385A" w:rsidP="001F385A">
      <w:pPr>
        <w:pStyle w:val="ListParagraph"/>
        <w:rPr>
          <w:rFonts w:ascii="Tahoma" w:hAnsi="Tahoma" w:cs="Tahoma"/>
        </w:rPr>
      </w:pPr>
    </w:p>
    <w:p w14:paraId="4A1AFEE5" w14:textId="77777777" w:rsidR="0072431C" w:rsidRPr="00EE11E3" w:rsidRDefault="001F385A" w:rsidP="0072431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eastAsia="MS Mincho" w:hAnsi="Tahoma" w:cs="Tahoma"/>
          <w:lang w:eastAsia="ja-JP"/>
        </w:rPr>
        <w:t xml:space="preserve">Nicola J. Stagg, Heriberto P. Mata, </w:t>
      </w:r>
      <w:r w:rsidRPr="003008C3">
        <w:rPr>
          <w:rFonts w:ascii="Tahoma" w:eastAsia="MS Mincho" w:hAnsi="Tahoma" w:cs="Tahoma"/>
          <w:b/>
          <w:lang w:eastAsia="ja-JP"/>
        </w:rPr>
        <w:t xml:space="preserve">Mohab M. Ibrahim, </w:t>
      </w:r>
      <w:r w:rsidRPr="003008C3">
        <w:rPr>
          <w:rFonts w:ascii="Tahoma" w:eastAsia="MS Mincho" w:hAnsi="Tahoma" w:cs="Tahoma"/>
          <w:lang w:eastAsia="ja-JP"/>
        </w:rPr>
        <w:t xml:space="preserve">Erik J. Henriksen, Frank Porreca, Todd W. Vanderah, T. Philip Malan. Regular Exercise Reverses Sensory Hypersensitivity In A Rat Neuropathic Pain Model: Role Of Endogenous Opioids. </w:t>
      </w:r>
      <w:r w:rsidRPr="003008C3">
        <w:rPr>
          <w:rFonts w:ascii="Tahoma" w:eastAsia="MS Mincho" w:hAnsi="Tahoma" w:cs="Tahoma"/>
          <w:i/>
          <w:lang w:eastAsia="ja-JP"/>
        </w:rPr>
        <w:t>Anesthesiology. 114 (4): 940-8. 2011 April.</w:t>
      </w:r>
    </w:p>
    <w:p w14:paraId="4E19E242" w14:textId="77777777" w:rsidR="00EE11E3" w:rsidRPr="00EE11E3" w:rsidRDefault="00EE11E3" w:rsidP="00EE11E3">
      <w:pPr>
        <w:pStyle w:val="ListParagraph"/>
        <w:rPr>
          <w:rFonts w:ascii="Tahoma" w:hAnsi="Tahoma" w:cs="Tahoma"/>
        </w:rPr>
      </w:pPr>
    </w:p>
    <w:p w14:paraId="61106C5C" w14:textId="3E249E49" w:rsidR="00EE11E3" w:rsidRDefault="00EE11E3" w:rsidP="0072431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Ryan Matika, </w:t>
      </w:r>
      <w:r>
        <w:rPr>
          <w:rFonts w:ascii="Tahoma" w:hAnsi="Tahoma" w:cs="Tahoma"/>
          <w:b/>
        </w:rPr>
        <w:t xml:space="preserve">Mohab Ibrahim, </w:t>
      </w:r>
      <w:r>
        <w:rPr>
          <w:rFonts w:ascii="Tahoma" w:hAnsi="Tahoma" w:cs="Tahoma"/>
        </w:rPr>
        <w:t xml:space="preserve">Amol Patwardhan. The Importance of Body Temperature: An Anesthesiologist perspective. </w:t>
      </w:r>
      <w:r>
        <w:rPr>
          <w:rFonts w:ascii="Tahoma" w:hAnsi="Tahoma" w:cs="Tahoma"/>
          <w:i/>
        </w:rPr>
        <w:t>Temperature,</w:t>
      </w:r>
      <w:r>
        <w:rPr>
          <w:rFonts w:ascii="Tahoma" w:hAnsi="Tahoma" w:cs="Tahoma"/>
        </w:rPr>
        <w:t xml:space="preserve"> 4 (1): 1-4. 2016</w:t>
      </w:r>
    </w:p>
    <w:p w14:paraId="49464E1C" w14:textId="77777777" w:rsidR="000A2371" w:rsidRPr="000A2371" w:rsidRDefault="000A2371" w:rsidP="000A2371">
      <w:pPr>
        <w:pStyle w:val="ListParagraph"/>
        <w:rPr>
          <w:rFonts w:ascii="Tahoma" w:hAnsi="Tahoma" w:cs="Tahoma"/>
        </w:rPr>
      </w:pPr>
    </w:p>
    <w:p w14:paraId="632D2C29" w14:textId="4A82C088" w:rsidR="005911D1" w:rsidRDefault="005911D1" w:rsidP="005911D1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5911D1">
        <w:rPr>
          <w:rFonts w:ascii="Tahoma" w:hAnsi="Tahoma" w:cs="Tahoma"/>
          <w:b/>
          <w:bCs/>
          <w:color w:val="000000"/>
        </w:rPr>
        <w:t>Mohab M Ibrahim</w:t>
      </w:r>
      <w:r w:rsidRPr="005911D1">
        <w:rPr>
          <w:rFonts w:ascii="Tahoma" w:hAnsi="Tahoma" w:cs="Tahoma"/>
          <w:color w:val="000000"/>
        </w:rPr>
        <w:t xml:space="preserve">, Amol Patwardhan, Kerry Gilbraith, Aubin Moutal, Xiaofang Yang, Lindsey A. Chew, Tally Largent-Milnes, T. Philip Malan, Todd W. Vanderah, Frank Porreca, Rajesh Khanna. Long-Lasting Antinociception Effects of Green light in Acute and Chronic Pain in Rats. </w:t>
      </w:r>
      <w:r w:rsidRPr="005911D1">
        <w:rPr>
          <w:rFonts w:ascii="Tahoma" w:hAnsi="Tahoma" w:cs="Tahoma"/>
          <w:i/>
          <w:iCs/>
          <w:color w:val="000000"/>
        </w:rPr>
        <w:t>Pain</w:t>
      </w:r>
      <w:r w:rsidRPr="005911D1">
        <w:rPr>
          <w:rFonts w:ascii="Tahoma" w:hAnsi="Tahoma" w:cs="Tahoma"/>
          <w:color w:val="000000"/>
        </w:rPr>
        <w:t xml:space="preserve">. </w:t>
      </w:r>
      <w:r w:rsidR="00255A4B">
        <w:rPr>
          <w:rFonts w:ascii="Tahoma" w:hAnsi="Tahoma" w:cs="Tahoma"/>
          <w:color w:val="000000"/>
        </w:rPr>
        <w:t xml:space="preserve">Published, </w:t>
      </w:r>
      <w:r w:rsidR="00255A4B" w:rsidRPr="00255A4B">
        <w:rPr>
          <w:rFonts w:ascii="Tahoma" w:hAnsi="Tahoma" w:cs="Tahoma"/>
          <w:i/>
          <w:iCs/>
          <w:color w:val="000000"/>
        </w:rPr>
        <w:t xml:space="preserve">158(2):347-360. Feb 2017 </w:t>
      </w:r>
      <w:r w:rsidR="00255A4B" w:rsidRPr="00255A4B">
        <w:rPr>
          <w:rFonts w:ascii="Tahoma" w:hAnsi="Tahoma" w:cs="Tahoma"/>
          <w:color w:val="000000"/>
        </w:rPr>
        <w:t>(cited by F-1000)</w:t>
      </w:r>
      <w:r w:rsidRPr="005911D1">
        <w:rPr>
          <w:rFonts w:ascii="Tahoma" w:hAnsi="Tahoma" w:cs="Tahoma"/>
          <w:color w:val="000000"/>
        </w:rPr>
        <w:t>  </w:t>
      </w:r>
    </w:p>
    <w:p w14:paraId="343D5DA0" w14:textId="77777777" w:rsidR="00880909" w:rsidRPr="00880909" w:rsidRDefault="00880909" w:rsidP="00880909">
      <w:pPr>
        <w:pStyle w:val="ListParagraph"/>
        <w:rPr>
          <w:rFonts w:ascii="Tahoma" w:hAnsi="Tahoma" w:cs="Tahoma"/>
          <w:color w:val="000000"/>
        </w:rPr>
      </w:pPr>
    </w:p>
    <w:p w14:paraId="16F84AFB" w14:textId="7C7AAF71" w:rsidR="00880909" w:rsidRPr="00410FE7" w:rsidRDefault="00880909" w:rsidP="008809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80909">
        <w:rPr>
          <w:rFonts w:ascii="Tahoma" w:hAnsi="Tahoma" w:cs="Tahoma"/>
          <w:color w:val="000000"/>
        </w:rPr>
        <w:t xml:space="preserve">Shaness A. Grenald, Madison A. Young, YueWang, Michael H. Ossipov, </w:t>
      </w:r>
      <w:r w:rsidRPr="00880909">
        <w:rPr>
          <w:rFonts w:ascii="Tahoma" w:hAnsi="Tahoma" w:cs="Tahoma"/>
          <w:b/>
          <w:color w:val="000000"/>
        </w:rPr>
        <w:t>Mohab M. Ibrahim</w:t>
      </w:r>
      <w:r w:rsidRPr="00880909">
        <w:rPr>
          <w:rFonts w:ascii="Tahoma" w:hAnsi="Tahoma" w:cs="Tahoma"/>
          <w:color w:val="000000"/>
        </w:rPr>
        <w:t xml:space="preserve">,Tally M. Largent-Milnes, Todd W. </w:t>
      </w:r>
      <w:r w:rsidRPr="00880909">
        <w:rPr>
          <w:rFonts w:ascii="Tahoma" w:hAnsi="Tahoma" w:cs="Tahoma"/>
        </w:rPr>
        <w:t>Vanderah “Synergistic attenuation of chronic pain using mu opioid and cannabinoid receptor 2 agonists”, Neuropharmacology 116 (2017) 59e7</w:t>
      </w:r>
      <w:r>
        <w:rPr>
          <w:rFonts w:ascii="Tahoma" w:hAnsi="Tahoma" w:cs="Tahoma"/>
        </w:rPr>
        <w:t xml:space="preserve">0 2016 </w:t>
      </w:r>
    </w:p>
    <w:p w14:paraId="1C8BA94C" w14:textId="77777777" w:rsidR="00410FE7" w:rsidRPr="00410FE7" w:rsidRDefault="00410FE7" w:rsidP="00410FE7">
      <w:pPr>
        <w:pStyle w:val="ListParagraph"/>
        <w:rPr>
          <w:rFonts w:ascii="Tahoma" w:hAnsi="Tahoma" w:cs="Tahoma"/>
          <w:color w:val="000000"/>
        </w:rPr>
      </w:pPr>
    </w:p>
    <w:p w14:paraId="66D72FE4" w14:textId="2470BA09" w:rsidR="00410FE7" w:rsidRPr="00410FE7" w:rsidRDefault="00410FE7" w:rsidP="00410FE7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i/>
          <w:color w:val="000000"/>
        </w:rPr>
      </w:pPr>
      <w:r>
        <w:rPr>
          <w:rFonts w:ascii="Tahoma" w:eastAsia="Times New Roman" w:hAnsi="Tahoma" w:cs="Tahoma"/>
          <w:color w:val="000000"/>
        </w:rPr>
        <w:t>Aubin Moutal, Xiaofang Yang, Wennan Li, Kerry B. Gilbraith, Shizhen Luo, Song Cai</w:t>
      </w:r>
      <w:r w:rsidRPr="00410FE7">
        <w:rPr>
          <w:rFonts w:ascii="Tahoma" w:eastAsia="Times New Roman" w:hAnsi="Tahoma" w:cs="Tahoma"/>
          <w:color w:val="000000"/>
        </w:rPr>
        <w:t>, Liberty Fran</w:t>
      </w:r>
      <w:r>
        <w:rPr>
          <w:rFonts w:ascii="Tahoma" w:eastAsia="Times New Roman" w:hAnsi="Tahoma" w:cs="Tahoma"/>
          <w:color w:val="000000"/>
        </w:rPr>
        <w:t>,</w:t>
      </w:r>
      <w:r w:rsidRPr="00410FE7">
        <w:rPr>
          <w:rFonts w:ascii="Tahoma" w:eastAsia="Times New Roman" w:hAnsi="Tahoma" w:cs="Tahoma"/>
          <w:color w:val="000000"/>
        </w:rPr>
        <w:t xml:space="preserve"> ois-Moutal, Lindsey A. Chew</w:t>
      </w:r>
      <w:r>
        <w:rPr>
          <w:rFonts w:ascii="Tahoma" w:eastAsia="Times New Roman" w:hAnsi="Tahoma" w:cs="Tahoma"/>
          <w:color w:val="000000"/>
        </w:rPr>
        <w:t>, Seul Ki Yeon, Shreya S. Bellampalli, Chaoling Qu</w:t>
      </w:r>
      <w:r w:rsidRPr="00410FE7">
        <w:rPr>
          <w:rFonts w:ascii="Tahoma" w:eastAsia="Times New Roman" w:hAnsi="Tahoma" w:cs="Tahoma"/>
          <w:color w:val="000000"/>
        </w:rPr>
        <w:t>, Jennifer Y. Xie</w:t>
      </w:r>
      <w:r w:rsidRPr="00410FE7">
        <w:rPr>
          <w:rFonts w:ascii="Tahoma" w:eastAsia="Times New Roman" w:hAnsi="Tahoma" w:cs="Tahoma"/>
          <w:b/>
          <w:color w:val="000000"/>
        </w:rPr>
        <w:t>, Mohab M. Ibrahim</w:t>
      </w:r>
      <w:r w:rsidRPr="00410FE7">
        <w:rPr>
          <w:rFonts w:ascii="Tahoma" w:eastAsia="Times New Roman" w:hAnsi="Tahoma" w:cs="Tahoma"/>
          <w:color w:val="000000"/>
        </w:rPr>
        <w:t xml:space="preserve">, May Khanna, Ki Duk Park, Frank Porreca, Rajesh Khanna </w:t>
      </w:r>
      <w:r>
        <w:rPr>
          <w:rFonts w:ascii="Tahoma" w:eastAsia="Times New Roman" w:hAnsi="Tahoma" w:cs="Tahoma"/>
          <w:color w:val="000000"/>
        </w:rPr>
        <w:t>“</w:t>
      </w:r>
      <w:r w:rsidRPr="00410FE7">
        <w:rPr>
          <w:rFonts w:ascii="Tahoma" w:eastAsia="Times New Roman" w:hAnsi="Tahoma" w:cs="Tahoma"/>
          <w:color w:val="000000"/>
        </w:rPr>
        <w:t xml:space="preserve">CRISPR/Cas9 editing of Nf1 gene identifies CRMP2 as a therapeutic target in neurofibromatosis type 1-related pain that is reversed by </w:t>
      </w:r>
      <w:r>
        <w:rPr>
          <w:rFonts w:ascii="Tahoma" w:eastAsia="Times New Roman" w:hAnsi="Tahoma" w:cs="Tahoma"/>
          <w:color w:val="000000"/>
        </w:rPr>
        <w:t xml:space="preserve">(S)-Lacosamide”, </w:t>
      </w:r>
      <w:r w:rsidRPr="00410FE7">
        <w:rPr>
          <w:rFonts w:ascii="Tahoma" w:eastAsia="Times New Roman" w:hAnsi="Tahoma" w:cs="Tahoma"/>
          <w:i/>
          <w:color w:val="000000"/>
        </w:rPr>
        <w:t xml:space="preserve">Accepted Pain (2017) </w:t>
      </w:r>
    </w:p>
    <w:p w14:paraId="02589D00" w14:textId="77777777" w:rsidR="00410FE7" w:rsidRPr="00880909" w:rsidRDefault="00410FE7" w:rsidP="00410F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</w:p>
    <w:p w14:paraId="383DC1B7" w14:textId="77777777" w:rsidR="00880909" w:rsidRPr="005911D1" w:rsidRDefault="00880909" w:rsidP="00880909">
      <w:pPr>
        <w:pStyle w:val="ListParagraph"/>
        <w:ind w:left="360"/>
        <w:rPr>
          <w:rFonts w:ascii="Tahoma" w:hAnsi="Tahoma" w:cs="Tahoma"/>
          <w:color w:val="000000"/>
        </w:rPr>
      </w:pPr>
    </w:p>
    <w:p w14:paraId="485BB686" w14:textId="77777777" w:rsidR="00C83380" w:rsidRPr="000A2371" w:rsidRDefault="00C83380" w:rsidP="00C83380">
      <w:pPr>
        <w:pStyle w:val="TableContents"/>
        <w:snapToGrid w:val="0"/>
        <w:rPr>
          <w:rFonts w:ascii="Tahoma" w:hAnsi="Tahoma" w:cs="Tahoma"/>
          <w:b/>
          <w:sz w:val="22"/>
          <w:szCs w:val="22"/>
        </w:rPr>
      </w:pPr>
      <w:r w:rsidRPr="000A2371">
        <w:rPr>
          <w:rFonts w:ascii="Tahoma" w:hAnsi="Tahoma" w:cs="Tahoma"/>
          <w:b/>
          <w:sz w:val="22"/>
          <w:szCs w:val="22"/>
        </w:rPr>
        <w:t>Published Abstracts</w:t>
      </w:r>
    </w:p>
    <w:p w14:paraId="01760EB2" w14:textId="77777777" w:rsidR="001F385A" w:rsidRPr="000A2371" w:rsidRDefault="001F385A" w:rsidP="00C83380">
      <w:pPr>
        <w:pStyle w:val="TableContents"/>
        <w:snapToGrid w:val="0"/>
        <w:rPr>
          <w:rFonts w:ascii="Tahoma" w:hAnsi="Tahoma" w:cs="Tahoma"/>
          <w:b/>
          <w:sz w:val="22"/>
          <w:szCs w:val="22"/>
        </w:rPr>
      </w:pPr>
    </w:p>
    <w:p w14:paraId="291E783D" w14:textId="77777777" w:rsidR="001F385A" w:rsidRPr="000A2371" w:rsidRDefault="001F385A" w:rsidP="001F385A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</w:rPr>
      </w:pPr>
      <w:r w:rsidRPr="000A2371">
        <w:rPr>
          <w:rFonts w:ascii="Tahoma" w:eastAsia="Times New Roman" w:hAnsi="Tahoma" w:cs="Tahoma"/>
        </w:rPr>
        <w:t xml:space="preserve">Malan TP, </w:t>
      </w:r>
      <w:r w:rsidRPr="000A2371">
        <w:rPr>
          <w:rFonts w:ascii="Tahoma" w:eastAsia="Times New Roman" w:hAnsi="Tahoma" w:cs="Tahoma"/>
          <w:b/>
        </w:rPr>
        <w:t>Ibrahim M</w:t>
      </w:r>
      <w:r w:rsidRPr="000A2371">
        <w:rPr>
          <w:rFonts w:ascii="Tahoma" w:eastAsia="Times New Roman" w:hAnsi="Tahoma" w:cs="Tahoma"/>
        </w:rPr>
        <w:t xml:space="preserve">, Ossipov MH, Bian D, Chawla M, Porreca F.  Peripheral Nerve Injury Causes Multisegmental Allodynia and a Multisegmental Increase in Spinal Dynorphin Content.  </w:t>
      </w:r>
      <w:r w:rsidRPr="000A2371">
        <w:rPr>
          <w:rFonts w:ascii="Tahoma" w:eastAsia="Times New Roman" w:hAnsi="Tahoma" w:cs="Tahoma"/>
          <w:i/>
        </w:rPr>
        <w:t>Anesthesiology</w:t>
      </w:r>
      <w:r w:rsidRPr="000A2371">
        <w:rPr>
          <w:rFonts w:ascii="Tahoma" w:eastAsia="Times New Roman" w:hAnsi="Tahoma" w:cs="Tahoma"/>
        </w:rPr>
        <w:t xml:space="preserve"> 1998; 89: A753.</w:t>
      </w:r>
    </w:p>
    <w:p w14:paraId="10F79122" w14:textId="77777777" w:rsidR="001F385A" w:rsidRPr="000A2371" w:rsidRDefault="001F385A" w:rsidP="001F385A">
      <w:pPr>
        <w:spacing w:after="0" w:line="240" w:lineRule="auto"/>
        <w:ind w:left="360"/>
        <w:rPr>
          <w:rFonts w:ascii="Tahoma" w:eastAsia="Times New Roman" w:hAnsi="Tahoma" w:cs="Tahoma"/>
        </w:rPr>
      </w:pPr>
    </w:p>
    <w:p w14:paraId="04878395" w14:textId="77777777" w:rsidR="001F385A" w:rsidRPr="000A2371" w:rsidRDefault="001F385A" w:rsidP="001F385A">
      <w:pPr>
        <w:pStyle w:val="BodyTex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A2371">
        <w:rPr>
          <w:rFonts w:ascii="Tahoma" w:hAnsi="Tahoma" w:cs="Tahoma"/>
          <w:b/>
          <w:sz w:val="22"/>
          <w:szCs w:val="22"/>
        </w:rPr>
        <w:t>Ibrahim M</w:t>
      </w:r>
      <w:r w:rsidRPr="000A2371">
        <w:rPr>
          <w:rFonts w:ascii="Tahoma" w:hAnsi="Tahoma" w:cs="Tahoma"/>
          <w:sz w:val="22"/>
          <w:szCs w:val="22"/>
        </w:rPr>
        <w:t xml:space="preserve">, Chawla M, Chengmin Z, Lai J, Porreca F, Malan TP.  Spatial and temporal correlation of spinal dynorphin content with behavioral signs of nerve injury.  </w:t>
      </w:r>
      <w:r w:rsidRPr="000A2371">
        <w:rPr>
          <w:rFonts w:ascii="Tahoma" w:hAnsi="Tahoma" w:cs="Tahoma"/>
          <w:i/>
          <w:sz w:val="22"/>
          <w:szCs w:val="22"/>
        </w:rPr>
        <w:t>Society for Neuroscience Abstracts</w:t>
      </w:r>
      <w:r w:rsidRPr="000A2371">
        <w:rPr>
          <w:rFonts w:ascii="Tahoma" w:hAnsi="Tahoma" w:cs="Tahoma"/>
          <w:sz w:val="22"/>
          <w:szCs w:val="22"/>
        </w:rPr>
        <w:t>, 1998.</w:t>
      </w:r>
    </w:p>
    <w:p w14:paraId="5DCFAC21" w14:textId="77777777" w:rsidR="001F385A" w:rsidRPr="000A2371" w:rsidRDefault="001F385A" w:rsidP="001F385A">
      <w:pPr>
        <w:pStyle w:val="BodyText"/>
        <w:rPr>
          <w:rFonts w:ascii="Tahoma" w:hAnsi="Tahoma" w:cs="Tahoma"/>
          <w:sz w:val="22"/>
          <w:szCs w:val="22"/>
        </w:rPr>
      </w:pPr>
    </w:p>
    <w:p w14:paraId="030B4AA4" w14:textId="77777777" w:rsidR="001F385A" w:rsidRPr="000A2371" w:rsidRDefault="001F385A" w:rsidP="001F385A">
      <w:pPr>
        <w:pStyle w:val="BodyTex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A2371">
        <w:rPr>
          <w:rFonts w:ascii="Tahoma" w:hAnsi="Tahoma" w:cs="Tahoma"/>
          <w:sz w:val="22"/>
          <w:szCs w:val="22"/>
        </w:rPr>
        <w:t xml:space="preserve">Gardell LR, Vanderah TW, Burgess SF, </w:t>
      </w:r>
      <w:r w:rsidRPr="000A2371">
        <w:rPr>
          <w:rFonts w:ascii="Tahoma" w:hAnsi="Tahoma" w:cs="Tahoma"/>
          <w:b/>
          <w:sz w:val="22"/>
          <w:szCs w:val="22"/>
        </w:rPr>
        <w:t>Ibrahim M</w:t>
      </w:r>
      <w:r w:rsidRPr="000A2371">
        <w:rPr>
          <w:rFonts w:ascii="Tahoma" w:hAnsi="Tahoma" w:cs="Tahoma"/>
          <w:sz w:val="22"/>
          <w:szCs w:val="22"/>
        </w:rPr>
        <w:t>, Zhong CM, Ossipov MH, Lai J, Malan TP, and Porreca F.  Repeated spinal opioid administration produces abnormal pain and antinociceptive tolerance which is reversed by dynorphin antiserum</w:t>
      </w:r>
      <w:r w:rsidRPr="000A2371">
        <w:rPr>
          <w:rFonts w:ascii="Tahoma" w:hAnsi="Tahoma" w:cs="Tahoma"/>
          <w:i/>
          <w:sz w:val="22"/>
          <w:szCs w:val="22"/>
        </w:rPr>
        <w:t>.  Society for Neuroscience Abstracts</w:t>
      </w:r>
      <w:r w:rsidRPr="000A2371">
        <w:rPr>
          <w:rFonts w:ascii="Tahoma" w:hAnsi="Tahoma" w:cs="Tahoma"/>
          <w:b/>
          <w:sz w:val="22"/>
          <w:szCs w:val="22"/>
        </w:rPr>
        <w:t xml:space="preserve">.  </w:t>
      </w:r>
      <w:r w:rsidRPr="000A2371">
        <w:rPr>
          <w:rFonts w:ascii="Tahoma" w:hAnsi="Tahoma" w:cs="Tahoma"/>
          <w:sz w:val="22"/>
          <w:szCs w:val="22"/>
        </w:rPr>
        <w:t>1999.</w:t>
      </w:r>
    </w:p>
    <w:p w14:paraId="633B2CE0" w14:textId="77777777" w:rsidR="001F385A" w:rsidRPr="000A2371" w:rsidRDefault="001F385A" w:rsidP="001F385A">
      <w:pPr>
        <w:pStyle w:val="BodyText"/>
        <w:rPr>
          <w:rFonts w:ascii="Tahoma" w:hAnsi="Tahoma" w:cs="Tahoma"/>
          <w:sz w:val="22"/>
          <w:szCs w:val="22"/>
        </w:rPr>
      </w:pPr>
    </w:p>
    <w:p w14:paraId="70356929" w14:textId="77777777" w:rsidR="001F385A" w:rsidRPr="000A2371" w:rsidRDefault="001F385A" w:rsidP="001F385A">
      <w:pPr>
        <w:pStyle w:val="BodyTex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A2371">
        <w:rPr>
          <w:rFonts w:ascii="Tahoma" w:hAnsi="Tahoma" w:cs="Tahoma"/>
          <w:b/>
          <w:sz w:val="22"/>
          <w:szCs w:val="22"/>
        </w:rPr>
        <w:t>Ibrahim M</w:t>
      </w:r>
      <w:r w:rsidRPr="000A2371">
        <w:rPr>
          <w:rFonts w:ascii="Tahoma" w:hAnsi="Tahoma" w:cs="Tahoma"/>
          <w:sz w:val="22"/>
          <w:szCs w:val="22"/>
        </w:rPr>
        <w:t>, Vanderah TW, Gardell LR, Zhong CM, Malan TP, Lai J, and Porreca F.  Repeated spinal opioid administration or peripheral nerve injury elicits abnormal pain in ICR, but not in PKC</w:t>
      </w:r>
      <w:r w:rsidRPr="000A2371">
        <w:rPr>
          <w:rFonts w:ascii="Tahoma" w:hAnsi="Tahoma" w:cs="Tahoma"/>
          <w:sz w:val="22"/>
          <w:szCs w:val="22"/>
        </w:rPr>
        <w:sym w:font="Symbol" w:char="F067"/>
      </w:r>
      <w:r w:rsidRPr="000A2371">
        <w:rPr>
          <w:rFonts w:ascii="Tahoma" w:hAnsi="Tahoma" w:cs="Tahoma"/>
          <w:sz w:val="22"/>
          <w:szCs w:val="22"/>
        </w:rPr>
        <w:t xml:space="preserve">KO or 129SvEv mice.  </w:t>
      </w:r>
      <w:r w:rsidRPr="000A2371">
        <w:rPr>
          <w:rFonts w:ascii="Tahoma" w:hAnsi="Tahoma" w:cs="Tahoma"/>
          <w:i/>
          <w:sz w:val="22"/>
          <w:szCs w:val="22"/>
        </w:rPr>
        <w:t>Society for Neuroscience Abstracts</w:t>
      </w:r>
      <w:r w:rsidRPr="000A2371">
        <w:rPr>
          <w:rFonts w:ascii="Tahoma" w:hAnsi="Tahoma" w:cs="Tahoma"/>
          <w:sz w:val="22"/>
          <w:szCs w:val="22"/>
        </w:rPr>
        <w:t>, 1999.</w:t>
      </w:r>
    </w:p>
    <w:p w14:paraId="4C104E4B" w14:textId="77777777" w:rsidR="001F385A" w:rsidRPr="000A2371" w:rsidRDefault="001F385A" w:rsidP="001F385A">
      <w:pPr>
        <w:pStyle w:val="BodyText"/>
        <w:rPr>
          <w:rFonts w:ascii="Tahoma" w:hAnsi="Tahoma" w:cs="Tahoma"/>
          <w:sz w:val="22"/>
          <w:szCs w:val="22"/>
        </w:rPr>
      </w:pPr>
    </w:p>
    <w:p w14:paraId="28986B97" w14:textId="77777777" w:rsidR="001F385A" w:rsidRPr="000A2371" w:rsidRDefault="001F385A" w:rsidP="001F385A">
      <w:pPr>
        <w:widowControl w:val="0"/>
        <w:numPr>
          <w:ilvl w:val="0"/>
          <w:numId w:val="9"/>
        </w:numPr>
        <w:tabs>
          <w:tab w:val="left" w:pos="900"/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A2371">
        <w:rPr>
          <w:rFonts w:ascii="Tahoma" w:hAnsi="Tahoma" w:cs="Tahoma"/>
          <w:b/>
        </w:rPr>
        <w:t xml:space="preserve">Ibrahim M, </w:t>
      </w:r>
      <w:r w:rsidRPr="000A2371">
        <w:rPr>
          <w:rFonts w:ascii="Tahoma" w:hAnsi="Tahoma" w:cs="Tahoma"/>
        </w:rPr>
        <w:t xml:space="preserve">Deng H, Mata H, Vanderah T, Porreca F, Makriyannis A, </w:t>
      </w:r>
      <w:r w:rsidRPr="000A2371">
        <w:rPr>
          <w:rFonts w:ascii="Tahoma" w:hAnsi="Tahoma" w:cs="Tahoma"/>
          <w:u w:val="single"/>
        </w:rPr>
        <w:t>Malan TP</w:t>
      </w:r>
      <w:r w:rsidRPr="000A2371">
        <w:rPr>
          <w:rFonts w:ascii="Tahoma" w:hAnsi="Tahoma" w:cs="Tahoma"/>
        </w:rPr>
        <w:t>. CB</w:t>
      </w:r>
      <w:r w:rsidRPr="000A2371">
        <w:rPr>
          <w:rFonts w:ascii="Tahoma" w:hAnsi="Tahoma" w:cs="Tahoma"/>
          <w:vertAlign w:val="subscript"/>
        </w:rPr>
        <w:t>2</w:t>
      </w:r>
      <w:r w:rsidRPr="000A2371">
        <w:rPr>
          <w:rFonts w:ascii="Tahoma" w:hAnsi="Tahoma" w:cs="Tahoma"/>
        </w:rPr>
        <w:t xml:space="preserve"> cannabinoid peripheral analgesia. </w:t>
      </w:r>
      <w:r w:rsidRPr="000A2371">
        <w:rPr>
          <w:rFonts w:ascii="Tahoma" w:hAnsi="Tahoma" w:cs="Tahoma"/>
          <w:i/>
          <w:iCs/>
        </w:rPr>
        <w:t>Journal of Pain</w:t>
      </w:r>
      <w:r w:rsidRPr="000A2371">
        <w:rPr>
          <w:rFonts w:ascii="Tahoma" w:hAnsi="Tahoma" w:cs="Tahoma"/>
        </w:rPr>
        <w:t>, 2001; 2: 661.</w:t>
      </w:r>
    </w:p>
    <w:p w14:paraId="7A64393F" w14:textId="77777777" w:rsidR="001F385A" w:rsidRPr="000A2371" w:rsidRDefault="001F385A" w:rsidP="001F385A">
      <w:pPr>
        <w:widowControl w:val="0"/>
        <w:tabs>
          <w:tab w:val="left" w:pos="900"/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1F52B55" w14:textId="77777777" w:rsidR="001F385A" w:rsidRPr="000A2371" w:rsidRDefault="001F385A" w:rsidP="001F385A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0A2371">
        <w:rPr>
          <w:rFonts w:ascii="Tahoma" w:hAnsi="Tahoma" w:cs="Tahoma"/>
          <w:b/>
        </w:rPr>
        <w:t xml:space="preserve">Ibrahim MM, </w:t>
      </w:r>
      <w:r w:rsidRPr="000A2371">
        <w:rPr>
          <w:rFonts w:ascii="Tahoma" w:hAnsi="Tahoma" w:cs="Tahoma"/>
        </w:rPr>
        <w:t xml:space="preserve">Mata HP, Deng H, Vanderah TW, Porreca F, Makriyannis A, </w:t>
      </w:r>
      <w:r w:rsidRPr="000A2371">
        <w:rPr>
          <w:rFonts w:ascii="Tahoma" w:hAnsi="Tahoma" w:cs="Tahoma"/>
          <w:u w:val="single"/>
        </w:rPr>
        <w:t>Malan TP</w:t>
      </w:r>
      <w:r w:rsidRPr="000A2371">
        <w:rPr>
          <w:rFonts w:ascii="Tahoma" w:hAnsi="Tahoma" w:cs="Tahoma"/>
        </w:rPr>
        <w:t>.  2001. AM1241, a selective cannabinoid CB</w:t>
      </w:r>
      <w:r w:rsidRPr="000A2371">
        <w:rPr>
          <w:rFonts w:ascii="Tahoma" w:hAnsi="Tahoma" w:cs="Tahoma"/>
          <w:vertAlign w:val="subscript"/>
        </w:rPr>
        <w:t>2</w:t>
      </w:r>
      <w:r w:rsidRPr="000A2371">
        <w:rPr>
          <w:rFonts w:ascii="Tahoma" w:hAnsi="Tahoma" w:cs="Tahoma"/>
        </w:rPr>
        <w:t xml:space="preserve"> receptor agonist, relieves neuropathic pain.  </w:t>
      </w:r>
      <w:r w:rsidRPr="000A2371">
        <w:rPr>
          <w:rFonts w:ascii="Tahoma" w:hAnsi="Tahoma" w:cs="Tahoma"/>
          <w:i/>
          <w:iCs/>
        </w:rPr>
        <w:t xml:space="preserve">Society for Neuroscience Annual Meeting Abstracts </w:t>
      </w:r>
      <w:r w:rsidRPr="000A2371">
        <w:rPr>
          <w:rFonts w:ascii="Tahoma" w:hAnsi="Tahoma" w:cs="Tahoma"/>
        </w:rPr>
        <w:t>2001; 716.16.</w:t>
      </w:r>
    </w:p>
    <w:p w14:paraId="658C490C" w14:textId="77777777" w:rsidR="001F385A" w:rsidRPr="000A2371" w:rsidRDefault="001F385A" w:rsidP="001F385A">
      <w:pPr>
        <w:spacing w:after="0" w:line="240" w:lineRule="auto"/>
        <w:jc w:val="both"/>
        <w:rPr>
          <w:rFonts w:ascii="Tahoma" w:hAnsi="Tahoma" w:cs="Tahoma"/>
        </w:rPr>
      </w:pPr>
    </w:p>
    <w:p w14:paraId="51DB4439" w14:textId="77777777" w:rsidR="001F385A" w:rsidRPr="000A2371" w:rsidRDefault="001F385A" w:rsidP="001F385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0A2371">
        <w:rPr>
          <w:rFonts w:ascii="Tahoma" w:hAnsi="Tahoma" w:cs="Tahoma"/>
          <w:b/>
        </w:rPr>
        <w:t xml:space="preserve">Ibrahim MM, </w:t>
      </w:r>
      <w:r w:rsidRPr="000A2371">
        <w:rPr>
          <w:rFonts w:ascii="Tahoma" w:hAnsi="Tahoma" w:cs="Tahoma"/>
        </w:rPr>
        <w:t xml:space="preserve">Mata HP, Deng H, Liu Q, Vanderah TW, Porreca F, Lai J, Makriyannis A, </w:t>
      </w:r>
      <w:r w:rsidRPr="000A2371">
        <w:rPr>
          <w:rFonts w:ascii="Tahoma" w:hAnsi="Tahoma" w:cs="Tahoma"/>
          <w:u w:val="single"/>
        </w:rPr>
        <w:t>Malan TP</w:t>
      </w:r>
      <w:r w:rsidRPr="000A2371">
        <w:rPr>
          <w:rFonts w:ascii="Tahoma" w:hAnsi="Tahoma" w:cs="Tahoma"/>
        </w:rPr>
        <w:t>.  Relief of neuropathic pain by activation of peripheral CB</w:t>
      </w:r>
      <w:r w:rsidRPr="000A2371">
        <w:rPr>
          <w:rFonts w:ascii="Tahoma" w:hAnsi="Tahoma" w:cs="Tahoma"/>
          <w:vertAlign w:val="subscript"/>
        </w:rPr>
        <w:t>2</w:t>
      </w:r>
      <w:r w:rsidRPr="000A2371">
        <w:rPr>
          <w:rFonts w:ascii="Tahoma" w:hAnsi="Tahoma" w:cs="Tahoma"/>
        </w:rPr>
        <w:t xml:space="preserve"> cannabinoid receptors.  Abstracts of the Tenth World Congress on Pain, International Association for the Study of Pain. 2002; 1169.</w:t>
      </w:r>
    </w:p>
    <w:p w14:paraId="42197252" w14:textId="77777777" w:rsidR="00362824" w:rsidRPr="000A2371" w:rsidRDefault="00362824" w:rsidP="00362824">
      <w:pPr>
        <w:pStyle w:val="ListParagraph"/>
        <w:rPr>
          <w:rFonts w:ascii="Tahoma" w:hAnsi="Tahoma" w:cs="Tahoma"/>
        </w:rPr>
      </w:pPr>
    </w:p>
    <w:p w14:paraId="7925C7B1" w14:textId="77777777" w:rsidR="004D4A9D" w:rsidRPr="004D4A9D" w:rsidRDefault="00362824" w:rsidP="004D4A9D">
      <w:pPr>
        <w:pStyle w:val="ListParagraph"/>
        <w:numPr>
          <w:ilvl w:val="0"/>
          <w:numId w:val="9"/>
        </w:num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  <w:r w:rsidRPr="000A2371">
        <w:rPr>
          <w:rFonts w:ascii="Tahoma" w:hAnsi="Tahoma" w:cs="Tahoma"/>
          <w:bCs/>
          <w:color w:val="000000"/>
        </w:rPr>
        <w:lastRenderedPageBreak/>
        <w:t xml:space="preserve">Transient Receptor Channel Vanilloid-1 Antagonist as a Pharmacological </w:t>
      </w:r>
      <w:r w:rsidRPr="000A2371">
        <w:rPr>
          <w:rFonts w:ascii="Tahoma" w:hAnsi="Tahoma" w:cs="Tahoma"/>
          <w:bCs/>
          <w:color w:val="000000"/>
        </w:rPr>
        <w:br/>
        <w:t>Treatment for Preemptive Analgesia and Reducing Anesthesia-Induced Hypothermia</w:t>
      </w:r>
      <w:r w:rsidRPr="000A2371">
        <w:rPr>
          <w:rFonts w:ascii="Tahoma" w:hAnsi="Tahoma" w:cs="Tahoma"/>
          <w:b/>
          <w:bCs/>
          <w:color w:val="000000"/>
        </w:rPr>
        <w:t xml:space="preserve"> </w:t>
      </w:r>
      <w:r w:rsidRPr="000A2371">
        <w:rPr>
          <w:rFonts w:ascii="Tahoma" w:hAnsi="Tahoma" w:cs="Tahoma"/>
          <w:b/>
          <w:bCs/>
          <w:color w:val="000000"/>
        </w:rPr>
        <w:br/>
      </w:r>
      <w:r w:rsidRPr="000A2371">
        <w:rPr>
          <w:rFonts w:ascii="Tahoma" w:hAnsi="Tahoma" w:cs="Tahoma"/>
          <w:bCs/>
          <w:color w:val="000000"/>
        </w:rPr>
        <w:t>Joshua Garza, MD</w:t>
      </w:r>
      <w:r w:rsidRPr="000A2371">
        <w:rPr>
          <w:rFonts w:ascii="Tahoma" w:hAnsi="Tahoma" w:cs="Tahoma"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Cs/>
          <w:color w:val="000000"/>
        </w:rPr>
        <w:t>, Andras Garami, MD, PhD</w:t>
      </w:r>
      <w:r w:rsidRPr="000A2371">
        <w:rPr>
          <w:rFonts w:ascii="Tahoma" w:hAnsi="Tahoma" w:cs="Tahoma"/>
          <w:bCs/>
          <w:color w:val="000000"/>
          <w:vertAlign w:val="superscript"/>
        </w:rPr>
        <w:t>2</w:t>
      </w:r>
      <w:r w:rsidRPr="000A2371">
        <w:rPr>
          <w:rFonts w:ascii="Tahoma" w:hAnsi="Tahoma" w:cs="Tahoma"/>
          <w:bCs/>
          <w:color w:val="000000"/>
        </w:rPr>
        <w:t>,</w:t>
      </w:r>
      <w:r w:rsidRPr="000A2371">
        <w:rPr>
          <w:rFonts w:ascii="Tahoma" w:hAnsi="Tahoma" w:cs="Tahoma"/>
          <w:b/>
          <w:bCs/>
          <w:color w:val="000000"/>
        </w:rPr>
        <w:t xml:space="preserve"> Mohab Ibrahim, MD, PhD</w:t>
      </w:r>
      <w:r w:rsidRPr="000A2371">
        <w:rPr>
          <w:rFonts w:ascii="Tahoma" w:hAnsi="Tahoma" w:cs="Tahoma"/>
          <w:b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/>
          <w:bCs/>
          <w:color w:val="000000"/>
        </w:rPr>
        <w:t xml:space="preserve">, </w:t>
      </w:r>
      <w:r w:rsidRPr="000A2371">
        <w:rPr>
          <w:rFonts w:ascii="Tahoma" w:hAnsi="Tahoma" w:cs="Tahoma"/>
          <w:bCs/>
          <w:color w:val="000000"/>
        </w:rPr>
        <w:t>Frank Porreca, PhD</w:t>
      </w:r>
      <w:r w:rsidRPr="000A2371">
        <w:rPr>
          <w:rFonts w:ascii="Tahoma" w:hAnsi="Tahoma" w:cs="Tahoma"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Cs/>
          <w:color w:val="000000"/>
        </w:rPr>
        <w:t>, Andrej Romanovsky, MD, PhD</w:t>
      </w:r>
      <w:r w:rsidRPr="000A2371">
        <w:rPr>
          <w:rFonts w:ascii="Tahoma" w:hAnsi="Tahoma" w:cs="Tahoma"/>
          <w:bCs/>
          <w:color w:val="000000"/>
          <w:vertAlign w:val="superscript"/>
        </w:rPr>
        <w:t>3</w:t>
      </w:r>
      <w:r w:rsidRPr="000A2371">
        <w:rPr>
          <w:rFonts w:ascii="Tahoma" w:hAnsi="Tahoma" w:cs="Tahoma"/>
          <w:bCs/>
          <w:color w:val="000000"/>
        </w:rPr>
        <w:t>, Amol Patwardhan, MD, PhD</w:t>
      </w:r>
      <w:r w:rsidRPr="000A2371">
        <w:rPr>
          <w:rFonts w:ascii="Tahoma" w:hAnsi="Tahoma" w:cs="Tahoma"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Cs/>
          <w:color w:val="000000"/>
        </w:rPr>
        <w:t xml:space="preserve"> Western </w:t>
      </w:r>
      <w:r w:rsidR="00A02C99" w:rsidRPr="000A2371">
        <w:rPr>
          <w:rFonts w:ascii="Tahoma" w:hAnsi="Tahoma" w:cs="Tahoma"/>
          <w:bCs/>
          <w:color w:val="000000"/>
        </w:rPr>
        <w:t>Anesthesia</w:t>
      </w:r>
      <w:r w:rsidRPr="000A2371">
        <w:rPr>
          <w:rFonts w:ascii="Tahoma" w:hAnsi="Tahoma" w:cs="Tahoma"/>
          <w:bCs/>
          <w:color w:val="000000"/>
        </w:rPr>
        <w:t xml:space="preserve"> Resident’s Conference, San </w:t>
      </w:r>
      <w:r w:rsidR="00A02C99" w:rsidRPr="000A2371">
        <w:rPr>
          <w:rFonts w:ascii="Tahoma" w:hAnsi="Tahoma" w:cs="Tahoma"/>
          <w:bCs/>
          <w:color w:val="000000"/>
        </w:rPr>
        <w:t>Francisco</w:t>
      </w:r>
      <w:r w:rsidRPr="000A2371">
        <w:rPr>
          <w:rFonts w:ascii="Tahoma" w:hAnsi="Tahoma" w:cs="Tahoma"/>
          <w:bCs/>
          <w:color w:val="000000"/>
        </w:rPr>
        <w:t>, CA May 2016</w:t>
      </w:r>
    </w:p>
    <w:p w14:paraId="6C402FB3" w14:textId="55F4DB6D" w:rsidR="004D4A9D" w:rsidRDefault="004D4A9D" w:rsidP="004D4A9D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2D92D36B" w14:textId="2784566F" w:rsidR="004D4A9D" w:rsidRDefault="004D4A9D" w:rsidP="004D4A9D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1AF4A32A" w14:textId="699FC9B9" w:rsidR="004D4A9D" w:rsidRDefault="004D4A9D" w:rsidP="004D4A9D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320ABE8F" w14:textId="77777777" w:rsidR="004D4A9D" w:rsidRPr="004D4A9D" w:rsidRDefault="004D4A9D" w:rsidP="004D4A9D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2ACDC3D1" w14:textId="42A42CFD" w:rsidR="004D4A9D" w:rsidRPr="004D4A9D" w:rsidRDefault="004D4A9D" w:rsidP="009D19B2">
      <w:pPr>
        <w:pStyle w:val="ListParagraph"/>
        <w:numPr>
          <w:ilvl w:val="0"/>
          <w:numId w:val="9"/>
        </w:numPr>
        <w:tabs>
          <w:tab w:val="center" w:pos="4680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4D4A9D">
        <w:rPr>
          <w:rFonts w:ascii="Tahoma" w:eastAsia="Times New Roman" w:hAnsi="Tahoma" w:cs="Tahoma"/>
          <w:color w:val="000000"/>
        </w:rPr>
        <w:t xml:space="preserve">A peripherally restricted cannabinoid 1 receptor agonist as a novel analgesic in cancer-induced bone pain. Zhang H, Lund DM, Ciccone HA, Staatz WD, </w:t>
      </w:r>
      <w:r w:rsidRPr="004D4A9D">
        <w:rPr>
          <w:rFonts w:ascii="Tahoma" w:eastAsia="Times New Roman" w:hAnsi="Tahoma" w:cs="Tahoma"/>
          <w:b/>
          <w:color w:val="000000"/>
        </w:rPr>
        <w:t>Ibrahim MM</w:t>
      </w:r>
      <w:r w:rsidRPr="004D4A9D">
        <w:rPr>
          <w:rFonts w:ascii="Tahoma" w:eastAsia="Times New Roman" w:hAnsi="Tahoma" w:cs="Tahoma"/>
          <w:color w:val="000000"/>
        </w:rPr>
        <w:t>, Largent-Milnes TM, Seltzman HH, Spigelman I, Vanderah TW.  Pain. 2018 May 16. doi: 10.1097/j.pain.0000000000001278. [Epub ahead of print] PMID: 29781960</w:t>
      </w:r>
    </w:p>
    <w:p w14:paraId="7C96D356" w14:textId="51929565" w:rsidR="004D4A9D" w:rsidRDefault="004D4A9D" w:rsidP="004D4A9D">
      <w:p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</w:p>
    <w:p w14:paraId="7AB2EE6A" w14:textId="78EBC004" w:rsidR="002D48CA" w:rsidRPr="00F319A5" w:rsidRDefault="002D48CA" w:rsidP="002D48CA">
      <w:pPr>
        <w:spacing w:after="0" w:line="240" w:lineRule="auto"/>
        <w:rPr>
          <w:rFonts w:ascii="Tahoma" w:hAnsi="Tahoma" w:cs="Tahoma"/>
          <w:b/>
        </w:rPr>
      </w:pPr>
      <w:r w:rsidRPr="00F319A5">
        <w:rPr>
          <w:rFonts w:ascii="Tahoma" w:hAnsi="Tahoma" w:cs="Tahoma"/>
          <w:b/>
        </w:rPr>
        <w:t>Book Chapters</w:t>
      </w:r>
    </w:p>
    <w:p w14:paraId="6C9F3161" w14:textId="77777777" w:rsidR="002D48CA" w:rsidRPr="00F319A5" w:rsidRDefault="002D48CA" w:rsidP="002D48CA">
      <w:pPr>
        <w:pStyle w:val="TableContents"/>
        <w:snapToGrid w:val="0"/>
        <w:rPr>
          <w:rFonts w:ascii="Tahoma" w:hAnsi="Tahoma" w:cs="Tahoma"/>
          <w:b/>
          <w:sz w:val="22"/>
          <w:szCs w:val="22"/>
        </w:rPr>
      </w:pPr>
    </w:p>
    <w:p w14:paraId="3B37F219" w14:textId="64BB0FCE" w:rsidR="002D48CA" w:rsidRDefault="002D48CA" w:rsidP="002D48CA">
      <w:pPr>
        <w:spacing w:after="0" w:line="240" w:lineRule="auto"/>
        <w:rPr>
          <w:rFonts w:ascii="Tahoma" w:eastAsia="Times New Roman" w:hAnsi="Tahoma" w:cs="Tahoma"/>
        </w:rPr>
      </w:pPr>
      <w:r w:rsidRPr="00F319A5">
        <w:rPr>
          <w:rFonts w:ascii="Tahoma" w:eastAsia="Times New Roman" w:hAnsi="Tahoma" w:cs="Tahoma"/>
        </w:rPr>
        <w:t xml:space="preserve">1. </w:t>
      </w:r>
      <w:r w:rsidRPr="00F319A5">
        <w:rPr>
          <w:rFonts w:ascii="Tahoma" w:eastAsia="Times New Roman" w:hAnsi="Tahoma" w:cs="Tahoma"/>
          <w:b/>
        </w:rPr>
        <w:t>Ibrahim, Mohab</w:t>
      </w:r>
      <w:r w:rsidRPr="00F319A5">
        <w:rPr>
          <w:rFonts w:ascii="Tahoma" w:eastAsia="Times New Roman" w:hAnsi="Tahoma" w:cs="Tahoma"/>
        </w:rPr>
        <w:t>, Aglio, Linda: “Abdominal aneurysm” book chapter in “Essential Clinical Anesthesia Review: Keywords, Questions and Answers for Boards”, Cambridge University Press, United Kingdom, April 2015</w:t>
      </w:r>
    </w:p>
    <w:p w14:paraId="5CF09EBF" w14:textId="77777777" w:rsidR="002D48CA" w:rsidRDefault="002D48CA" w:rsidP="002D48CA">
      <w:pPr>
        <w:spacing w:after="0" w:line="240" w:lineRule="auto"/>
        <w:rPr>
          <w:rFonts w:ascii="Tahoma" w:eastAsia="Times New Roman" w:hAnsi="Tahoma" w:cs="Tahoma"/>
        </w:rPr>
      </w:pPr>
    </w:p>
    <w:p w14:paraId="04A15F1D" w14:textId="1DF2D54D" w:rsidR="002D48CA" w:rsidRDefault="002D48CA" w:rsidP="002D48CA">
      <w:pPr>
        <w:spacing w:after="0" w:line="240" w:lineRule="auto"/>
        <w:rPr>
          <w:rFonts w:ascii="Tahoma" w:eastAsia="Times New Roman" w:hAnsi="Tahoma" w:cs="Tahoma"/>
        </w:rPr>
      </w:pPr>
      <w:r w:rsidRPr="003008C3">
        <w:rPr>
          <w:rFonts w:ascii="Tahoma" w:eastAsia="Times New Roman" w:hAnsi="Tahoma" w:cs="Tahoma"/>
        </w:rPr>
        <w:t xml:space="preserve">2. Siranni, Justin, </w:t>
      </w:r>
      <w:r w:rsidRPr="003008C3">
        <w:rPr>
          <w:rFonts w:ascii="Tahoma" w:eastAsia="Times New Roman" w:hAnsi="Tahoma" w:cs="Tahoma"/>
          <w:b/>
        </w:rPr>
        <w:t>Ibrahim, Mohab</w:t>
      </w:r>
      <w:r w:rsidRPr="003008C3">
        <w:rPr>
          <w:rFonts w:ascii="Tahoma" w:eastAsia="Times New Roman" w:hAnsi="Tahoma" w:cs="Tahoma"/>
        </w:rPr>
        <w:t>, Patwardhan, Amol: Chapter 19, “Chronic Pain Syndromes, Mechanisms, and Current Treatments” book chapter in “Progress in Molecular Biology and Translational Science, Vol 131 (2015), Academic Press (Elsevier)</w:t>
      </w:r>
    </w:p>
    <w:p w14:paraId="1DA60503" w14:textId="7918673F" w:rsidR="00B93B7D" w:rsidRPr="00B93B7D" w:rsidRDefault="00B93B7D" w:rsidP="0088090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</w:p>
    <w:p w14:paraId="72AF80E8" w14:textId="77777777" w:rsidR="00A46705" w:rsidRPr="003008C3" w:rsidRDefault="00A46705" w:rsidP="00BB50DB">
      <w:p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</w:p>
    <w:p w14:paraId="03B94667" w14:textId="77777777" w:rsidR="00BB50DB" w:rsidRPr="003008C3" w:rsidRDefault="00BB50DB" w:rsidP="00BB50DB">
      <w:p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  <w:b/>
        </w:rPr>
        <w:t>Invited Presentations &amp; Lectures at Seminars &amp; Symposia</w:t>
      </w:r>
    </w:p>
    <w:p w14:paraId="75CE8F51" w14:textId="77777777" w:rsidR="00392AF5" w:rsidRPr="003008C3" w:rsidRDefault="00392AF5" w:rsidP="00BE0739">
      <w:pPr>
        <w:spacing w:after="0" w:line="240" w:lineRule="auto"/>
        <w:ind w:left="720" w:hanging="720"/>
        <w:rPr>
          <w:rFonts w:ascii="Tahoma" w:hAnsi="Tahoma" w:cs="Tahoma"/>
        </w:rPr>
      </w:pPr>
    </w:p>
    <w:p w14:paraId="105D1595" w14:textId="6FEC40F1" w:rsidR="0052120F" w:rsidRPr="00F319A5" w:rsidRDefault="0052120F" w:rsidP="00591EBC">
      <w:pPr>
        <w:spacing w:after="0" w:line="240" w:lineRule="auto"/>
        <w:ind w:left="3060" w:hanging="3060"/>
        <w:rPr>
          <w:rFonts w:ascii="Tahoma" w:hAnsi="Tahoma" w:cs="Tahoma"/>
        </w:rPr>
      </w:pPr>
      <w:r w:rsidRPr="00F319A5">
        <w:rPr>
          <w:rFonts w:ascii="Tahoma" w:hAnsi="Tahoma" w:cs="Tahoma"/>
        </w:rPr>
        <w:t>April</w:t>
      </w:r>
      <w:r w:rsidR="00392AF5" w:rsidRPr="00F319A5">
        <w:rPr>
          <w:rFonts w:ascii="Tahoma" w:hAnsi="Tahoma" w:cs="Tahoma"/>
        </w:rPr>
        <w:t xml:space="preserve"> 201</w:t>
      </w:r>
      <w:r w:rsidRPr="00F319A5">
        <w:rPr>
          <w:rFonts w:ascii="Tahoma" w:hAnsi="Tahoma" w:cs="Tahoma"/>
        </w:rPr>
        <w:t>4</w:t>
      </w:r>
      <w:r w:rsidR="00591EBC" w:rsidRPr="00F319A5">
        <w:rPr>
          <w:rFonts w:ascii="Tahoma" w:hAnsi="Tahoma" w:cs="Tahoma"/>
        </w:rPr>
        <w:tab/>
      </w:r>
      <w:r w:rsidRPr="00F319A5">
        <w:rPr>
          <w:rFonts w:ascii="Tahoma" w:hAnsi="Tahoma" w:cs="Tahoma"/>
        </w:rPr>
        <w:t>Chronic Pain Management: The Dark Side of the Moon</w:t>
      </w:r>
    </w:p>
    <w:p w14:paraId="5E11B20B" w14:textId="2B1C9613" w:rsidR="00392AF5" w:rsidRPr="00F319A5" w:rsidRDefault="0052120F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 xml:space="preserve">St. Rose </w:t>
      </w:r>
      <w:r w:rsidR="00392AF5" w:rsidRPr="00F319A5">
        <w:rPr>
          <w:rFonts w:ascii="Tahoma" w:hAnsi="Tahoma" w:cs="Tahoma"/>
        </w:rPr>
        <w:t>Ho</w:t>
      </w:r>
      <w:r w:rsidRPr="00F319A5">
        <w:rPr>
          <w:rFonts w:ascii="Tahoma" w:hAnsi="Tahoma" w:cs="Tahoma"/>
        </w:rPr>
        <w:t>s</w:t>
      </w:r>
      <w:r w:rsidR="00392AF5" w:rsidRPr="00F319A5">
        <w:rPr>
          <w:rFonts w:ascii="Tahoma" w:hAnsi="Tahoma" w:cs="Tahoma"/>
        </w:rPr>
        <w:t>pital</w:t>
      </w:r>
      <w:r w:rsidRPr="00F319A5">
        <w:rPr>
          <w:rFonts w:ascii="Tahoma" w:hAnsi="Tahoma" w:cs="Tahoma"/>
        </w:rPr>
        <w:t xml:space="preserve"> – Martin Campus</w:t>
      </w:r>
      <w:r w:rsidR="00392AF5" w:rsidRPr="00F319A5">
        <w:rPr>
          <w:rFonts w:ascii="Tahoma" w:hAnsi="Tahoma" w:cs="Tahoma"/>
        </w:rPr>
        <w:t xml:space="preserve"> </w:t>
      </w:r>
    </w:p>
    <w:p w14:paraId="67E843AF" w14:textId="02B63039" w:rsidR="00392AF5" w:rsidRPr="00F319A5" w:rsidRDefault="0052120F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>Las Vegas</w:t>
      </w:r>
      <w:r w:rsidR="00392AF5" w:rsidRPr="00F319A5">
        <w:rPr>
          <w:rFonts w:ascii="Tahoma" w:hAnsi="Tahoma" w:cs="Tahoma"/>
        </w:rPr>
        <w:t xml:space="preserve">, </w:t>
      </w:r>
      <w:r w:rsidRPr="00F319A5">
        <w:rPr>
          <w:rFonts w:ascii="Tahoma" w:hAnsi="Tahoma" w:cs="Tahoma"/>
        </w:rPr>
        <w:t>NV</w:t>
      </w:r>
    </w:p>
    <w:p w14:paraId="54797BCC" w14:textId="77777777" w:rsidR="0052120F" w:rsidRPr="006B6FE8" w:rsidRDefault="0052120F" w:rsidP="00392AF5">
      <w:pPr>
        <w:spacing w:after="0" w:line="240" w:lineRule="auto"/>
        <w:ind w:left="4320" w:hanging="4320"/>
        <w:rPr>
          <w:rFonts w:ascii="Tahoma" w:hAnsi="Tahoma" w:cs="Tahoma"/>
          <w:highlight w:val="yellow"/>
        </w:rPr>
      </w:pPr>
    </w:p>
    <w:p w14:paraId="47C5E35B" w14:textId="77777777" w:rsidR="00591EBC" w:rsidRPr="00F319A5" w:rsidRDefault="00591EBC" w:rsidP="00591EBC">
      <w:pPr>
        <w:spacing w:after="0" w:line="240" w:lineRule="auto"/>
        <w:ind w:left="3060" w:hanging="3060"/>
        <w:rPr>
          <w:rFonts w:ascii="Tahoma" w:hAnsi="Tahoma" w:cs="Tahoma"/>
        </w:rPr>
      </w:pPr>
      <w:r w:rsidRPr="00F319A5">
        <w:rPr>
          <w:rFonts w:ascii="Tahoma" w:hAnsi="Tahoma" w:cs="Tahoma"/>
        </w:rPr>
        <w:t>Sept. 2014</w:t>
      </w:r>
      <w:r w:rsidRPr="00F319A5">
        <w:rPr>
          <w:rFonts w:ascii="Tahoma" w:hAnsi="Tahoma" w:cs="Tahoma"/>
        </w:rPr>
        <w:tab/>
      </w:r>
      <w:r w:rsidR="0052120F" w:rsidRPr="00F319A5">
        <w:rPr>
          <w:rFonts w:ascii="Tahoma" w:hAnsi="Tahoma" w:cs="Tahoma"/>
        </w:rPr>
        <w:t>Looking Beyond the Smoke of Cannabis</w:t>
      </w:r>
      <w:r w:rsidRPr="00F319A5">
        <w:rPr>
          <w:rFonts w:ascii="Tahoma" w:hAnsi="Tahoma" w:cs="Tahoma"/>
        </w:rPr>
        <w:tab/>
      </w:r>
    </w:p>
    <w:p w14:paraId="339F52BC" w14:textId="0DAFE6A4" w:rsidR="0052120F" w:rsidRPr="00F319A5" w:rsidRDefault="0052120F" w:rsidP="00591EBC">
      <w:pPr>
        <w:spacing w:after="0" w:line="240" w:lineRule="auto"/>
        <w:ind w:left="3060"/>
        <w:rPr>
          <w:rFonts w:ascii="Tahoma" w:hAnsi="Tahoma" w:cs="Tahoma"/>
        </w:rPr>
      </w:pPr>
      <w:r w:rsidRPr="00F319A5">
        <w:rPr>
          <w:rFonts w:ascii="Tahoma" w:hAnsi="Tahoma" w:cs="Tahoma"/>
        </w:rPr>
        <w:t>Arizona Pain Society</w:t>
      </w:r>
    </w:p>
    <w:p w14:paraId="0235CEB7" w14:textId="1D0D0E93" w:rsidR="0052120F" w:rsidRPr="00F319A5" w:rsidRDefault="0052120F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>Phoenix, Arizona</w:t>
      </w:r>
    </w:p>
    <w:p w14:paraId="654802D8" w14:textId="77777777" w:rsidR="0052120F" w:rsidRPr="00F319A5" w:rsidRDefault="0052120F" w:rsidP="00392AF5">
      <w:pPr>
        <w:spacing w:after="0" w:line="240" w:lineRule="auto"/>
        <w:ind w:left="4320" w:hanging="4320"/>
        <w:rPr>
          <w:rFonts w:ascii="Tahoma" w:hAnsi="Tahoma" w:cs="Tahoma"/>
        </w:rPr>
      </w:pPr>
    </w:p>
    <w:p w14:paraId="522A4591" w14:textId="29523A29" w:rsidR="00591EBC" w:rsidRPr="00F319A5" w:rsidRDefault="00591EBC" w:rsidP="00591EBC">
      <w:pPr>
        <w:spacing w:after="0" w:line="240" w:lineRule="auto"/>
        <w:ind w:left="3060" w:hanging="3060"/>
        <w:rPr>
          <w:rFonts w:ascii="Tahoma" w:hAnsi="Tahoma" w:cs="Tahoma"/>
        </w:rPr>
      </w:pPr>
      <w:r w:rsidRPr="00F319A5">
        <w:rPr>
          <w:rFonts w:ascii="Tahoma" w:hAnsi="Tahoma" w:cs="Tahoma"/>
        </w:rPr>
        <w:t>Sept. 2014</w:t>
      </w:r>
      <w:r w:rsidRPr="00F319A5">
        <w:rPr>
          <w:rFonts w:ascii="Tahoma" w:hAnsi="Tahoma" w:cs="Tahoma"/>
        </w:rPr>
        <w:tab/>
      </w:r>
      <w:r w:rsidR="0052120F" w:rsidRPr="00F319A5">
        <w:rPr>
          <w:rFonts w:ascii="Tahoma" w:hAnsi="Tahoma" w:cs="Tahoma"/>
        </w:rPr>
        <w:t>Moving Past the THC – Th</w:t>
      </w:r>
      <w:r w:rsidRPr="00F319A5">
        <w:rPr>
          <w:rFonts w:ascii="Tahoma" w:hAnsi="Tahoma" w:cs="Tahoma"/>
        </w:rPr>
        <w:t>e Future of Cannabidiol and its</w:t>
      </w:r>
    </w:p>
    <w:p w14:paraId="16A1F370" w14:textId="3ABBA930" w:rsidR="0052120F" w:rsidRPr="00F319A5" w:rsidRDefault="0052120F" w:rsidP="00591EBC">
      <w:pPr>
        <w:spacing w:after="0" w:line="240" w:lineRule="auto"/>
        <w:ind w:left="3150" w:hanging="90"/>
        <w:rPr>
          <w:rFonts w:ascii="Tahoma" w:hAnsi="Tahoma" w:cs="Tahoma"/>
        </w:rPr>
      </w:pPr>
      <w:r w:rsidRPr="00F319A5">
        <w:rPr>
          <w:rFonts w:ascii="Tahoma" w:hAnsi="Tahoma" w:cs="Tahoma"/>
        </w:rPr>
        <w:t>Effects on Pain and the Nervous System</w:t>
      </w:r>
    </w:p>
    <w:p w14:paraId="5E04C76F" w14:textId="1CE6BAAB" w:rsidR="0052120F" w:rsidRPr="00F319A5" w:rsidRDefault="00DA4B06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>Arizona Pain Society</w:t>
      </w:r>
    </w:p>
    <w:p w14:paraId="7863CC8E" w14:textId="77777777" w:rsidR="0052120F" w:rsidRPr="003008C3" w:rsidRDefault="0052120F" w:rsidP="00591EBC">
      <w:pPr>
        <w:spacing w:after="0" w:line="240" w:lineRule="auto"/>
        <w:ind w:left="2430" w:firstLine="630"/>
        <w:rPr>
          <w:rFonts w:ascii="Tahoma" w:hAnsi="Tahoma" w:cs="Tahoma"/>
        </w:rPr>
      </w:pPr>
      <w:r w:rsidRPr="00F319A5">
        <w:rPr>
          <w:rFonts w:ascii="Tahoma" w:hAnsi="Tahoma" w:cs="Tahoma"/>
        </w:rPr>
        <w:t>Scottsdale, AZ</w:t>
      </w:r>
    </w:p>
    <w:p w14:paraId="27AB5E9F" w14:textId="77777777" w:rsidR="0052120F" w:rsidRPr="003008C3" w:rsidRDefault="0052120F" w:rsidP="00392AF5">
      <w:pPr>
        <w:spacing w:after="0" w:line="240" w:lineRule="auto"/>
        <w:ind w:left="4320" w:hanging="4320"/>
        <w:rPr>
          <w:rFonts w:ascii="Tahoma" w:hAnsi="Tahoma" w:cs="Tahoma"/>
        </w:rPr>
      </w:pPr>
    </w:p>
    <w:p w14:paraId="7459B720" w14:textId="136525F7" w:rsidR="0052120F" w:rsidRPr="003008C3" w:rsidRDefault="006B6FE8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May 2015</w:t>
      </w:r>
      <w:r>
        <w:rPr>
          <w:rFonts w:ascii="Tahoma" w:hAnsi="Tahoma" w:cs="Tahoma"/>
        </w:rPr>
        <w:tab/>
      </w:r>
      <w:r w:rsidR="0052120F" w:rsidRPr="003008C3">
        <w:rPr>
          <w:rFonts w:ascii="Tahoma" w:hAnsi="Tahoma" w:cs="Tahoma"/>
        </w:rPr>
        <w:t>Neurosurgery GR – The Role of Cannabinoids in Chronic Pain</w:t>
      </w:r>
    </w:p>
    <w:p w14:paraId="30D33DC3" w14:textId="561A46A2" w:rsidR="0052120F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>University of Arizona, College of Medicine</w:t>
      </w:r>
      <w:r w:rsidRPr="003008C3">
        <w:rPr>
          <w:rFonts w:ascii="Tahoma" w:hAnsi="Tahoma" w:cs="Tahoma"/>
        </w:rPr>
        <w:t xml:space="preserve">  </w:t>
      </w:r>
    </w:p>
    <w:p w14:paraId="12CAC3BF" w14:textId="3041D0D3" w:rsidR="004236AD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>Tucson, Arizona</w:t>
      </w:r>
    </w:p>
    <w:p w14:paraId="07C42080" w14:textId="77777777" w:rsidR="004236AD" w:rsidRPr="003008C3" w:rsidRDefault="004236AD" w:rsidP="00392AF5">
      <w:pPr>
        <w:spacing w:after="0" w:line="240" w:lineRule="auto"/>
        <w:ind w:left="4320" w:hanging="4320"/>
        <w:rPr>
          <w:rFonts w:ascii="Tahoma" w:hAnsi="Tahoma" w:cs="Tahoma"/>
        </w:rPr>
      </w:pPr>
    </w:p>
    <w:p w14:paraId="77DA28FC" w14:textId="77777777" w:rsidR="0052120F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>Sept. 2015</w:t>
      </w:r>
      <w:r w:rsidRPr="003008C3">
        <w:rPr>
          <w:rFonts w:ascii="Tahoma" w:hAnsi="Tahoma" w:cs="Tahoma"/>
        </w:rPr>
        <w:tab/>
        <w:t>Chronic Pain Management</w:t>
      </w:r>
    </w:p>
    <w:p w14:paraId="12C0ABAC" w14:textId="77777777" w:rsidR="00DA4B06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 xml:space="preserve">University of Arizona, College of Medicine  </w:t>
      </w:r>
    </w:p>
    <w:p w14:paraId="0486949E" w14:textId="77777777" w:rsidR="00DA4B06" w:rsidRPr="003008C3" w:rsidRDefault="00DA4B06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Tucson, Arizona</w:t>
      </w:r>
    </w:p>
    <w:p w14:paraId="67E12D68" w14:textId="77777777" w:rsidR="0052120F" w:rsidRPr="003008C3" w:rsidRDefault="0052120F" w:rsidP="0052120F">
      <w:pPr>
        <w:spacing w:after="0" w:line="240" w:lineRule="auto"/>
        <w:ind w:left="4320" w:hanging="4320"/>
        <w:rPr>
          <w:rFonts w:ascii="Tahoma" w:hAnsi="Tahoma" w:cs="Tahoma"/>
        </w:rPr>
      </w:pPr>
    </w:p>
    <w:p w14:paraId="4497EC10" w14:textId="77777777" w:rsidR="0052120F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>Sept. 2015</w:t>
      </w:r>
      <w:r w:rsidRPr="003008C3">
        <w:rPr>
          <w:rFonts w:ascii="Tahoma" w:hAnsi="Tahoma" w:cs="Tahoma"/>
        </w:rPr>
        <w:tab/>
        <w:t>Interventional Pain Medicine</w:t>
      </w:r>
    </w:p>
    <w:p w14:paraId="3406465D" w14:textId="77777777" w:rsidR="00DA4B06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 xml:space="preserve">University of Arizona, College of Medicine  </w:t>
      </w:r>
    </w:p>
    <w:p w14:paraId="6FC63CA4" w14:textId="77777777" w:rsidR="00DA4B06" w:rsidRDefault="00DA4B06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Tucson, Arizona</w:t>
      </w:r>
    </w:p>
    <w:p w14:paraId="31849908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46EFA544" w14:textId="585761E4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Aug. 2016</w:t>
      </w:r>
      <w:r>
        <w:rPr>
          <w:rFonts w:ascii="Tahoma" w:hAnsi="Tahoma" w:cs="Tahoma"/>
        </w:rPr>
        <w:tab/>
        <w:t xml:space="preserve">Pelvic Pain Management </w:t>
      </w:r>
    </w:p>
    <w:p w14:paraId="5CE32275" w14:textId="378EC651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OB / GYN Grand Rounds </w:t>
      </w:r>
    </w:p>
    <w:p w14:paraId="2B53591F" w14:textId="2C400AE0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665A2B67" w14:textId="58CBBC2E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4E4B46B0" w14:textId="77777777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4B28E2B4" w14:textId="77777777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2017</w:t>
      </w:r>
      <w:r>
        <w:rPr>
          <w:rFonts w:ascii="Tahoma" w:hAnsi="Tahoma" w:cs="Tahoma"/>
        </w:rPr>
        <w:tab/>
        <w:t xml:space="preserve">Tame Your Pain – Conventional and Alternative </w:t>
      </w:r>
    </w:p>
    <w:p w14:paraId="0744E0BB" w14:textId="3034D4BB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Therapies for Pain Management </w:t>
      </w:r>
    </w:p>
    <w:p w14:paraId="38E39C03" w14:textId="453D5614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Arizona, Arthritis Center </w:t>
      </w:r>
    </w:p>
    <w:p w14:paraId="60DF7AED" w14:textId="5F7ADB88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759F1AF1" w14:textId="77777777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73D990F3" w14:textId="361AC56C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2017</w:t>
      </w:r>
      <w:r>
        <w:rPr>
          <w:rFonts w:ascii="Tahoma" w:hAnsi="Tahoma" w:cs="Tahoma"/>
        </w:rPr>
        <w:tab/>
        <w:t>Possible Interactions and Consequences of Medical Marijuana</w:t>
      </w:r>
    </w:p>
    <w:p w14:paraId="7C9AAECA" w14:textId="42BC3070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Arizona Medical Board </w:t>
      </w:r>
    </w:p>
    <w:p w14:paraId="3FC34F0B" w14:textId="5612FD9A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Phoenix, Arizona </w:t>
      </w:r>
    </w:p>
    <w:p w14:paraId="6FB41461" w14:textId="77777777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6A7EC81E" w14:textId="4EA855DC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June 2017 </w:t>
      </w:r>
      <w:r>
        <w:rPr>
          <w:rFonts w:ascii="Tahoma" w:hAnsi="Tahoma" w:cs="Tahoma"/>
        </w:rPr>
        <w:tab/>
        <w:t xml:space="preserve">Pain Medicine </w:t>
      </w:r>
      <w:r w:rsidR="00255A4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 a Glance </w:t>
      </w:r>
    </w:p>
    <w:p w14:paraId="1CD022E8" w14:textId="3B304157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University of Arizona</w:t>
      </w:r>
    </w:p>
    <w:p w14:paraId="2C5B0735" w14:textId="4596E1E7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Family Medicine</w:t>
      </w:r>
    </w:p>
    <w:p w14:paraId="34083E34" w14:textId="3B471886" w:rsidR="00255A4B" w:rsidRDefault="00272791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33DCCA1C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3BBB94CB" w14:textId="2BF831F9" w:rsidR="002A4C2F" w:rsidRDefault="002A4C2F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June 2017                         </w:t>
      </w:r>
      <w:r w:rsidR="00A308F7">
        <w:rPr>
          <w:rFonts w:ascii="Tahoma" w:hAnsi="Tahoma" w:cs="Tahoma"/>
        </w:rPr>
        <w:t xml:space="preserve"> </w:t>
      </w:r>
      <w:r w:rsidR="001A43D3">
        <w:rPr>
          <w:rFonts w:ascii="Tahoma" w:hAnsi="Tahoma" w:cs="Tahoma"/>
        </w:rPr>
        <w:t xml:space="preserve">   </w:t>
      </w:r>
      <w:r w:rsidR="00A308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Most Common Procedure in Pain Medicine</w:t>
      </w:r>
    </w:p>
    <w:p w14:paraId="1D8838B2" w14:textId="3FB88EDC" w:rsidR="002A4C2F" w:rsidRDefault="00A308F7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 w:rsidR="001A43D3">
        <w:rPr>
          <w:rFonts w:ascii="Tahoma" w:hAnsi="Tahoma" w:cs="Tahoma"/>
        </w:rPr>
        <w:tab/>
      </w:r>
      <w:r w:rsidR="002A4C2F">
        <w:rPr>
          <w:rFonts w:ascii="Tahoma" w:hAnsi="Tahoma" w:cs="Tahoma"/>
        </w:rPr>
        <w:t xml:space="preserve">University of Arizona </w:t>
      </w:r>
    </w:p>
    <w:p w14:paraId="1C9F2F23" w14:textId="0178C231" w:rsidR="00A308F7" w:rsidRDefault="00A308F7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 w:rsidR="001A43D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Neurosurgery Grand Rounds </w:t>
      </w:r>
      <w:r>
        <w:rPr>
          <w:rFonts w:ascii="Tahoma" w:hAnsi="Tahoma" w:cs="Tahoma"/>
        </w:rPr>
        <w:tab/>
      </w:r>
    </w:p>
    <w:p w14:paraId="3842731B" w14:textId="7542E689" w:rsidR="001A43D3" w:rsidRDefault="00A308F7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="001A43D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Tucson, Arizona </w:t>
      </w:r>
      <w:r w:rsidR="002A4C2F">
        <w:rPr>
          <w:rFonts w:ascii="Tahoma" w:hAnsi="Tahoma" w:cs="Tahoma"/>
        </w:rPr>
        <w:tab/>
      </w:r>
    </w:p>
    <w:p w14:paraId="7B2644CB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2293133D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August 2017                         </w:t>
      </w:r>
      <w:r>
        <w:rPr>
          <w:rFonts w:ascii="Tahoma" w:hAnsi="Tahoma" w:cs="Tahoma"/>
        </w:rPr>
        <w:tab/>
        <w:t xml:space="preserve">The Most Common Diagnosed and Managements in Chronic Pain  </w:t>
      </w:r>
    </w:p>
    <w:p w14:paraId="4344E17E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3745D7AD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Family Medicine </w:t>
      </w:r>
    </w:p>
    <w:p w14:paraId="2D7D083F" w14:textId="3ABCFBAD" w:rsidR="002A4C2F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  <w:r>
        <w:rPr>
          <w:rFonts w:ascii="Tahoma" w:hAnsi="Tahoma" w:cs="Tahoma"/>
        </w:rPr>
        <w:tab/>
      </w:r>
      <w:r w:rsidR="002A4C2F">
        <w:rPr>
          <w:rFonts w:ascii="Tahoma" w:hAnsi="Tahoma" w:cs="Tahoma"/>
        </w:rPr>
        <w:t xml:space="preserve">    </w:t>
      </w:r>
    </w:p>
    <w:p w14:paraId="2B7FB71D" w14:textId="77777777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08E0672B" w14:textId="77777777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Sept. 2017</w:t>
      </w:r>
      <w:r>
        <w:rPr>
          <w:rFonts w:ascii="Tahoma" w:hAnsi="Tahoma" w:cs="Tahoma"/>
        </w:rPr>
        <w:tab/>
        <w:t>The Opioid Epidemic, Chronic Pain and Alternatives to</w:t>
      </w:r>
    </w:p>
    <w:p w14:paraId="5DA09D0A" w14:textId="4051CAAC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Traditional Pain Management</w:t>
      </w:r>
    </w:p>
    <w:p w14:paraId="1CD8ED45" w14:textId="1FE0163F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02916BC5" w14:textId="11B23F40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Alumni Association </w:t>
      </w:r>
    </w:p>
    <w:p w14:paraId="7E312841" w14:textId="3EE233AF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6EAA35CC" w14:textId="77777777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12DED20A" w14:textId="1C413E13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Jan. 201</w:t>
      </w:r>
      <w:r w:rsidR="00020878">
        <w:rPr>
          <w:rFonts w:ascii="Tahoma" w:hAnsi="Tahoma" w:cs="Tahoma"/>
        </w:rPr>
        <w:t>8</w:t>
      </w:r>
      <w:r>
        <w:rPr>
          <w:rFonts w:ascii="Tahoma" w:hAnsi="Tahoma" w:cs="Tahoma"/>
        </w:rPr>
        <w:tab/>
        <w:t>Shedding (Green) Light on Alternative Pain Management</w:t>
      </w:r>
    </w:p>
    <w:p w14:paraId="7C426E3E" w14:textId="61F71A1F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6D3D4118" w14:textId="41073A33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Undergraduate Biology Research Program (UBRP) </w:t>
      </w:r>
    </w:p>
    <w:p w14:paraId="4A412A79" w14:textId="2723D34C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34F11B0B" w14:textId="77777777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20A748D8" w14:textId="2991E58F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2018</w:t>
      </w:r>
      <w:r>
        <w:rPr>
          <w:rFonts w:ascii="Tahoma" w:hAnsi="Tahoma" w:cs="Tahoma"/>
        </w:rPr>
        <w:tab/>
        <w:t>Walk with Docs</w:t>
      </w:r>
    </w:p>
    <w:p w14:paraId="5D2077E3" w14:textId="354345C3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Pima County Medical Society</w:t>
      </w:r>
    </w:p>
    <w:p w14:paraId="5726192F" w14:textId="5E45B7C2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70D8137E" w14:textId="77777777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7B48AE41" w14:textId="18BB8DFC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2018</w:t>
      </w:r>
      <w:r>
        <w:rPr>
          <w:rFonts w:ascii="Tahoma" w:hAnsi="Tahoma" w:cs="Tahoma"/>
        </w:rPr>
        <w:tab/>
        <w:t xml:space="preserve">Conquering Pain? </w:t>
      </w:r>
    </w:p>
    <w:p w14:paraId="2E51F1F2" w14:textId="45D90B95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0F9E4566" w14:textId="4D505029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Book Festival </w:t>
      </w:r>
    </w:p>
    <w:p w14:paraId="03A4334A" w14:textId="1F1548E8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0DF71082" w14:textId="7777777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5A410824" w14:textId="7777777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0BE240C5" w14:textId="7777777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01DB8A6E" w14:textId="7777777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264B3396" w14:textId="7777777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April 2018</w:t>
      </w:r>
      <w:r>
        <w:rPr>
          <w:rFonts w:ascii="Tahoma" w:hAnsi="Tahoma" w:cs="Tahoma"/>
        </w:rPr>
        <w:tab/>
        <w:t xml:space="preserve">Complementary Methods to Manage Chronic </w:t>
      </w:r>
    </w:p>
    <w:p w14:paraId="5E5A4EAA" w14:textId="52A41C6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Pain: The Green Story </w:t>
      </w:r>
    </w:p>
    <w:p w14:paraId="7CE27CBF" w14:textId="0C8B7DE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Science of Consciousness Conference </w:t>
      </w:r>
    </w:p>
    <w:p w14:paraId="73367E91" w14:textId="746E851A" w:rsidR="00675212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6262FBDB" w14:textId="77777777" w:rsidR="00BF2052" w:rsidRDefault="00BF205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0A64FDC4" w14:textId="434D1D70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May 2018</w:t>
      </w:r>
      <w:r>
        <w:rPr>
          <w:rFonts w:ascii="Tahoma" w:hAnsi="Tahoma" w:cs="Tahoma"/>
        </w:rPr>
        <w:tab/>
        <w:t>Battling the Opioid Epidemic</w:t>
      </w:r>
    </w:p>
    <w:p w14:paraId="006F2F21" w14:textId="04EEA270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UA Arthritis Center </w:t>
      </w:r>
    </w:p>
    <w:p w14:paraId="0A2D3FA0" w14:textId="404239C4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47AEEEDE" w14:textId="77777777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39613285" w14:textId="6F396D78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June 2018</w:t>
      </w:r>
      <w:r>
        <w:rPr>
          <w:rFonts w:ascii="Tahoma" w:hAnsi="Tahoma" w:cs="Tahoma"/>
        </w:rPr>
        <w:tab/>
        <w:t xml:space="preserve">Tailoring Pain Medicine to Address Individual Needs </w:t>
      </w:r>
    </w:p>
    <w:p w14:paraId="60DBE6FD" w14:textId="6FB5BF5F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CareParteners </w:t>
      </w:r>
    </w:p>
    <w:p w14:paraId="1B35882C" w14:textId="77989D03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 Interfaith HIV/AIDS Network </w:t>
      </w:r>
    </w:p>
    <w:p w14:paraId="61C25736" w14:textId="23619FA7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15F543EF" w14:textId="77777777" w:rsidR="00BF2052" w:rsidRDefault="00BF205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7D3BE1E4" w14:textId="7D55DF43" w:rsidR="00BF2052" w:rsidRPr="002A4C2F" w:rsidRDefault="00BF205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252884E8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1E7F865C" w14:textId="37A2128D" w:rsidR="00255A4B" w:rsidRDefault="00142B54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Media Appearance </w:t>
      </w:r>
    </w:p>
    <w:p w14:paraId="664B0B3B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73C7E590" w14:textId="0AD282C1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May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ABC (KGUN-Tucson) </w:t>
      </w:r>
    </w:p>
    <w:p w14:paraId="71E6A932" w14:textId="684752BF" w:rsidR="002A4C2F" w:rsidRPr="002A4C2F" w:rsidRDefault="002A4C2F" w:rsidP="002A4C2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56BEBFF8" w14:textId="4FD4E659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 xml:space="preserve">April 2017 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The List TV </w:t>
      </w:r>
    </w:p>
    <w:p w14:paraId="58CDC0E9" w14:textId="183BB670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45D2B24A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6ED77444" w14:textId="4029CEE9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Feb.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>CBS (KOLD-Tucson)</w:t>
      </w:r>
    </w:p>
    <w:p w14:paraId="571AB16F" w14:textId="51E7322F" w:rsidR="002A4C2F" w:rsidRPr="002A4C2F" w:rsidRDefault="002A4C2F" w:rsidP="00255A4B">
      <w:pPr>
        <w:spacing w:after="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2A4C2F">
        <w:rPr>
          <w:rFonts w:ascii="Tahoma" w:hAnsi="Tahoma" w:cs="Tahoma"/>
        </w:rPr>
        <w:t xml:space="preserve">Xanax </w:t>
      </w:r>
      <w:r>
        <w:rPr>
          <w:rFonts w:ascii="Tahoma" w:hAnsi="Tahoma" w:cs="Tahoma"/>
        </w:rPr>
        <w:t>A</w:t>
      </w:r>
      <w:r w:rsidRPr="002A4C2F">
        <w:rPr>
          <w:rFonts w:ascii="Tahoma" w:hAnsi="Tahoma" w:cs="Tahoma"/>
        </w:rPr>
        <w:t>buse</w:t>
      </w:r>
    </w:p>
    <w:p w14:paraId="4F0F6E82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5A94597A" w14:textId="12DECA9D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April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>CBS (KOLD-Tucson)  </w:t>
      </w:r>
    </w:p>
    <w:p w14:paraId="3F0EA549" w14:textId="7A91E814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4A814A17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08397211" w14:textId="30710892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 xml:space="preserve">March 2017 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>NPR (KJZZ-Phoenix)</w:t>
      </w:r>
    </w:p>
    <w:p w14:paraId="5D0433E3" w14:textId="227F4E2F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08E736DF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1ED9BA5D" w14:textId="163D4535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May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PBS (KUAT-TV- Tucson) </w:t>
      </w:r>
    </w:p>
    <w:p w14:paraId="2930BBAA" w14:textId="077A40A2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780E28A4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21CF4081" w14:textId="0BE925F7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May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Ivanhoe Broadcast News </w:t>
      </w:r>
    </w:p>
    <w:p w14:paraId="7ECFE8A8" w14:textId="1373FE43" w:rsidR="008B1C67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63EDFB46" w14:textId="77777777" w:rsidR="002A4C2F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091D62E1" w14:textId="57E94D83" w:rsidR="008B1C67" w:rsidRDefault="008B1C67" w:rsidP="00255A4B">
      <w:pPr>
        <w:spacing w:after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Mentor</w:t>
      </w:r>
    </w:p>
    <w:p w14:paraId="4767104E" w14:textId="77777777" w:rsidR="008B1C67" w:rsidRDefault="008B1C67" w:rsidP="00255A4B">
      <w:pPr>
        <w:spacing w:after="0"/>
        <w:rPr>
          <w:rFonts w:ascii="Tahoma" w:hAnsi="Tahoma" w:cs="Tahoma"/>
          <w:b/>
          <w:color w:val="000000"/>
        </w:rPr>
      </w:pPr>
    </w:p>
    <w:p w14:paraId="5430F9AE" w14:textId="32133333" w:rsidR="008B1C67" w:rsidRDefault="002A4C2F" w:rsidP="008B1C67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May 2015</w:t>
      </w:r>
      <w:r w:rsidR="008B1C67">
        <w:rPr>
          <w:rFonts w:ascii="Tahoma" w:hAnsi="Tahoma" w:cs="Tahoma"/>
          <w:b/>
          <w:color w:val="000000"/>
        </w:rPr>
        <w:tab/>
      </w:r>
      <w:r w:rsidR="008B1C67">
        <w:rPr>
          <w:rFonts w:ascii="Tahoma" w:hAnsi="Tahoma" w:cs="Tahoma"/>
          <w:b/>
          <w:color w:val="000000"/>
        </w:rPr>
        <w:tab/>
      </w:r>
      <w:r w:rsidR="008B1C67">
        <w:rPr>
          <w:rFonts w:ascii="Tahoma" w:hAnsi="Tahoma" w:cs="Tahoma"/>
          <w:b/>
          <w:color w:val="000000"/>
        </w:rPr>
        <w:tab/>
      </w:r>
      <w:r w:rsidR="008B1C67">
        <w:rPr>
          <w:rFonts w:ascii="Tahoma" w:hAnsi="Tahoma" w:cs="Tahoma"/>
          <w:color w:val="000000"/>
        </w:rPr>
        <w:t>Elizabeth Mata</w:t>
      </w:r>
    </w:p>
    <w:p w14:paraId="2842C953" w14:textId="75E767E4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Undergraduate</w:t>
      </w:r>
    </w:p>
    <w:p w14:paraId="7B1846F1" w14:textId="67D1868E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6D667CC4" w14:textId="5384EA39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4989944F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</w:p>
    <w:p w14:paraId="7C29B78F" w14:textId="259FEAC5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April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>Lindsey Chew</w:t>
      </w:r>
      <w:r w:rsidR="008B1C67">
        <w:rPr>
          <w:rFonts w:ascii="Tahoma" w:hAnsi="Tahoma" w:cs="Tahoma"/>
          <w:color w:val="000000"/>
        </w:rPr>
        <w:tab/>
      </w:r>
    </w:p>
    <w:p w14:paraId="25324D58" w14:textId="15316772" w:rsidR="008B1C67" w:rsidRDefault="008B1C67" w:rsidP="008B1C67">
      <w:pPr>
        <w:spacing w:after="0"/>
        <w:ind w:left="28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Undergraduate</w:t>
      </w:r>
    </w:p>
    <w:p w14:paraId="235A4952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59BB9E83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02FE46BC" w14:textId="77777777" w:rsidR="002A4C2F" w:rsidRDefault="002A4C2F" w:rsidP="002A4C2F">
      <w:pPr>
        <w:spacing w:after="0"/>
        <w:rPr>
          <w:rFonts w:ascii="Tahoma" w:hAnsi="Tahoma" w:cs="Tahoma"/>
          <w:color w:val="000000"/>
        </w:rPr>
      </w:pPr>
    </w:p>
    <w:p w14:paraId="408CB1BE" w14:textId="6FEC527E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May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>Ryan W. Schmoll</w:t>
      </w:r>
    </w:p>
    <w:p w14:paraId="15CDFACB" w14:textId="708B948C" w:rsidR="008B1C67" w:rsidRDefault="008B1C67" w:rsidP="008B1C67">
      <w:pPr>
        <w:spacing w:after="0"/>
        <w:ind w:left="28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Medical Student</w:t>
      </w:r>
    </w:p>
    <w:p w14:paraId="23A7F90C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7E0A035E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35CEA67C" w14:textId="77777777" w:rsidR="008B1C67" w:rsidRDefault="008B1C67" w:rsidP="008B1C67">
      <w:pPr>
        <w:spacing w:after="0"/>
        <w:ind w:left="2880"/>
        <w:rPr>
          <w:rFonts w:ascii="Tahoma" w:hAnsi="Tahoma" w:cs="Tahoma"/>
          <w:color w:val="000000"/>
        </w:rPr>
      </w:pPr>
    </w:p>
    <w:p w14:paraId="572B1E4B" w14:textId="58258E75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June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 xml:space="preserve">Brian M. Singer </w:t>
      </w:r>
    </w:p>
    <w:p w14:paraId="1A1AFEB6" w14:textId="2C3619EF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Medical Student</w:t>
      </w:r>
    </w:p>
    <w:p w14:paraId="61302E53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106E05B0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67DCFB1D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</w:p>
    <w:p w14:paraId="26DFACBA" w14:textId="33D6F173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May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 xml:space="preserve">Michelle Salloum </w:t>
      </w:r>
    </w:p>
    <w:p w14:paraId="18AA521A" w14:textId="6DF214E3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Medical Student</w:t>
      </w:r>
    </w:p>
    <w:p w14:paraId="08E34F4B" w14:textId="5C17C0BA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13659C02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67FAC972" w14:textId="239A80FF" w:rsidR="00255A4B" w:rsidRDefault="008B1C67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</w:r>
    </w:p>
    <w:p w14:paraId="1AFF1292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75D13960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0500FE27" w14:textId="77777777" w:rsidR="00255A4B" w:rsidRP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sectPr w:rsidR="00255A4B" w:rsidRPr="00255A4B" w:rsidSect="00E345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A8C40" w14:textId="77777777" w:rsidR="00E72A62" w:rsidRDefault="00E72A62" w:rsidP="001849AD">
      <w:pPr>
        <w:spacing w:after="0" w:line="240" w:lineRule="auto"/>
      </w:pPr>
      <w:r>
        <w:separator/>
      </w:r>
    </w:p>
  </w:endnote>
  <w:endnote w:type="continuationSeparator" w:id="0">
    <w:p w14:paraId="374EC07B" w14:textId="77777777" w:rsidR="00E72A62" w:rsidRDefault="00E72A62" w:rsidP="0018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5B50" w14:textId="2F47382B" w:rsidR="006427DD" w:rsidRDefault="006427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 </w:t>
    </w:r>
    <w:r w:rsidR="0052120F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0</w:t>
    </w:r>
    <w:r w:rsidR="0052120F">
      <w:rPr>
        <w:rFonts w:asciiTheme="majorHAnsi" w:eastAsiaTheme="majorEastAsia" w:hAnsiTheme="majorHAnsi" w:cstheme="majorBidi"/>
      </w:rPr>
      <w:t>14</w:t>
    </w:r>
    <w:r>
      <w:rPr>
        <w:rFonts w:asciiTheme="majorHAnsi" w:eastAsiaTheme="majorEastAsia" w:hAnsiTheme="majorHAnsi" w:cstheme="majorBidi"/>
      </w:rPr>
      <w:t>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F7E3F" w:rsidRPr="005F7E3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1D40E5E" w14:textId="77777777" w:rsidR="006427DD" w:rsidRDefault="0064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A9C61" w14:textId="77777777" w:rsidR="00E72A62" w:rsidRDefault="00E72A62" w:rsidP="001849AD">
      <w:pPr>
        <w:spacing w:after="0" w:line="240" w:lineRule="auto"/>
      </w:pPr>
      <w:r>
        <w:separator/>
      </w:r>
    </w:p>
  </w:footnote>
  <w:footnote w:type="continuationSeparator" w:id="0">
    <w:p w14:paraId="6E3CEACA" w14:textId="77777777" w:rsidR="00E72A62" w:rsidRDefault="00E72A62" w:rsidP="0018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3F75" w14:textId="28A5548C" w:rsidR="006427DD" w:rsidRPr="007C1324" w:rsidRDefault="00360ACE" w:rsidP="001849AD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7C1324">
      <w:rPr>
        <w:rFonts w:ascii="Times New Roman" w:hAnsi="Times New Roman" w:cs="Times New Roman"/>
        <w:b/>
        <w:sz w:val="36"/>
        <w:szCs w:val="36"/>
      </w:rPr>
      <w:t xml:space="preserve">Mohab M. Ibrahim, </w:t>
    </w:r>
    <w:r w:rsidR="006427DD" w:rsidRPr="007C1324">
      <w:rPr>
        <w:rFonts w:ascii="Times New Roman" w:hAnsi="Times New Roman" w:cs="Times New Roman"/>
        <w:b/>
        <w:sz w:val="36"/>
        <w:szCs w:val="36"/>
      </w:rPr>
      <w:t>MD</w:t>
    </w:r>
    <w:r w:rsidR="007C1324" w:rsidRPr="007C1324">
      <w:rPr>
        <w:rFonts w:ascii="Times New Roman" w:hAnsi="Times New Roman" w:cs="Times New Roman"/>
        <w:b/>
        <w:sz w:val="36"/>
        <w:szCs w:val="36"/>
      </w:rPr>
      <w:t xml:space="preserve">, PhD </w:t>
    </w:r>
  </w:p>
  <w:p w14:paraId="729A4A82" w14:textId="3D562092" w:rsidR="006427DD" w:rsidRPr="00F01437" w:rsidRDefault="005B2A01" w:rsidP="00954C6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Associate </w:t>
    </w:r>
    <w:r w:rsidR="006427DD" w:rsidRPr="00F01437">
      <w:rPr>
        <w:rFonts w:ascii="Times New Roman" w:hAnsi="Times New Roman" w:cs="Times New Roman"/>
        <w:sz w:val="24"/>
        <w:szCs w:val="24"/>
      </w:rPr>
      <w:t>Professor, Clinical Scholar Track</w:t>
    </w:r>
  </w:p>
  <w:p w14:paraId="24294634" w14:textId="2FCD1D71" w:rsidR="006427DD" w:rsidRDefault="006427DD" w:rsidP="00954C6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01437">
      <w:rPr>
        <w:rFonts w:ascii="Times New Roman" w:hAnsi="Times New Roman" w:cs="Times New Roman"/>
        <w:sz w:val="24"/>
        <w:szCs w:val="24"/>
      </w:rPr>
      <w:t>Department of Anesthesiology</w:t>
    </w:r>
    <w:r w:rsidR="00585A0D">
      <w:rPr>
        <w:rFonts w:ascii="Times New Roman" w:hAnsi="Times New Roman" w:cs="Times New Roman"/>
        <w:sz w:val="24"/>
        <w:szCs w:val="24"/>
      </w:rPr>
      <w:t xml:space="preserve"> &amp; Pharmacology</w:t>
    </w:r>
  </w:p>
  <w:p w14:paraId="5E76FECC" w14:textId="77777777" w:rsidR="006427DD" w:rsidRPr="00F01437" w:rsidRDefault="006427DD" w:rsidP="00954C6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01437">
      <w:rPr>
        <w:rFonts w:ascii="Times New Roman" w:hAnsi="Times New Roman" w:cs="Times New Roman"/>
        <w:sz w:val="24"/>
        <w:szCs w:val="24"/>
      </w:rPr>
      <w:t>The University of Arizona College of Medicine</w:t>
    </w:r>
  </w:p>
  <w:p w14:paraId="1619C402" w14:textId="77777777" w:rsidR="006427DD" w:rsidRDefault="006427DD" w:rsidP="001849A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01437">
      <w:rPr>
        <w:rFonts w:ascii="Times New Roman" w:hAnsi="Times New Roman" w:cs="Times New Roman"/>
        <w:sz w:val="24"/>
        <w:szCs w:val="24"/>
      </w:rPr>
      <w:t>Tucson, AZ</w:t>
    </w:r>
  </w:p>
  <w:p w14:paraId="06DF936D" w14:textId="77777777" w:rsidR="00A02C99" w:rsidRPr="00F01437" w:rsidRDefault="00A02C99" w:rsidP="001849A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0F2"/>
    <w:multiLevelType w:val="hybridMultilevel"/>
    <w:tmpl w:val="9DAC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BD4"/>
    <w:multiLevelType w:val="hybridMultilevel"/>
    <w:tmpl w:val="78E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BE9"/>
    <w:multiLevelType w:val="hybridMultilevel"/>
    <w:tmpl w:val="B584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29E"/>
    <w:multiLevelType w:val="hybridMultilevel"/>
    <w:tmpl w:val="B632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2BD4"/>
    <w:multiLevelType w:val="singleLevel"/>
    <w:tmpl w:val="9444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21282767"/>
    <w:multiLevelType w:val="hybridMultilevel"/>
    <w:tmpl w:val="9DAC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051"/>
    <w:multiLevelType w:val="hybridMultilevel"/>
    <w:tmpl w:val="087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520A"/>
    <w:multiLevelType w:val="hybridMultilevel"/>
    <w:tmpl w:val="A1D27E48"/>
    <w:lvl w:ilvl="0" w:tplc="F66041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A2"/>
    <w:multiLevelType w:val="singleLevel"/>
    <w:tmpl w:val="C38E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2F3F4CC3"/>
    <w:multiLevelType w:val="hybridMultilevel"/>
    <w:tmpl w:val="4DF8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3C7A"/>
    <w:multiLevelType w:val="hybridMultilevel"/>
    <w:tmpl w:val="78668274"/>
    <w:lvl w:ilvl="0" w:tplc="C1E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0F06"/>
    <w:multiLevelType w:val="hybridMultilevel"/>
    <w:tmpl w:val="BB62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1DC7"/>
    <w:multiLevelType w:val="hybridMultilevel"/>
    <w:tmpl w:val="3098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9A6"/>
    <w:multiLevelType w:val="hybridMultilevel"/>
    <w:tmpl w:val="AAD2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3CFA"/>
    <w:multiLevelType w:val="hybridMultilevel"/>
    <w:tmpl w:val="CCB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7672C"/>
    <w:multiLevelType w:val="hybridMultilevel"/>
    <w:tmpl w:val="AEFC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051E9"/>
    <w:multiLevelType w:val="hybridMultilevel"/>
    <w:tmpl w:val="B950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435D"/>
    <w:multiLevelType w:val="hybridMultilevel"/>
    <w:tmpl w:val="F3EC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D"/>
    <w:rsid w:val="0000134C"/>
    <w:rsid w:val="00004214"/>
    <w:rsid w:val="00012FF5"/>
    <w:rsid w:val="00017375"/>
    <w:rsid w:val="00020878"/>
    <w:rsid w:val="00023E86"/>
    <w:rsid w:val="00030071"/>
    <w:rsid w:val="000319E3"/>
    <w:rsid w:val="0003586B"/>
    <w:rsid w:val="00041D89"/>
    <w:rsid w:val="00042370"/>
    <w:rsid w:val="00050773"/>
    <w:rsid w:val="0007270F"/>
    <w:rsid w:val="0007540E"/>
    <w:rsid w:val="000765AD"/>
    <w:rsid w:val="00080E82"/>
    <w:rsid w:val="00083681"/>
    <w:rsid w:val="000873A8"/>
    <w:rsid w:val="00091135"/>
    <w:rsid w:val="0009188E"/>
    <w:rsid w:val="00097047"/>
    <w:rsid w:val="000975FD"/>
    <w:rsid w:val="000A2371"/>
    <w:rsid w:val="000D4E7C"/>
    <w:rsid w:val="000D54D6"/>
    <w:rsid w:val="000F050C"/>
    <w:rsid w:val="000F314B"/>
    <w:rsid w:val="001155AE"/>
    <w:rsid w:val="00116EAB"/>
    <w:rsid w:val="0012271B"/>
    <w:rsid w:val="0012443A"/>
    <w:rsid w:val="00124D3E"/>
    <w:rsid w:val="001354B0"/>
    <w:rsid w:val="00142B54"/>
    <w:rsid w:val="001433ED"/>
    <w:rsid w:val="00146600"/>
    <w:rsid w:val="0014710A"/>
    <w:rsid w:val="00151E3A"/>
    <w:rsid w:val="00162254"/>
    <w:rsid w:val="00165B52"/>
    <w:rsid w:val="001720F2"/>
    <w:rsid w:val="00174CA4"/>
    <w:rsid w:val="00180544"/>
    <w:rsid w:val="0018206A"/>
    <w:rsid w:val="001837CD"/>
    <w:rsid w:val="001849AD"/>
    <w:rsid w:val="00185A74"/>
    <w:rsid w:val="00190517"/>
    <w:rsid w:val="001917BC"/>
    <w:rsid w:val="001A1C52"/>
    <w:rsid w:val="001A43D3"/>
    <w:rsid w:val="001A4955"/>
    <w:rsid w:val="001A6BE8"/>
    <w:rsid w:val="001B1C17"/>
    <w:rsid w:val="001B63AF"/>
    <w:rsid w:val="001B774B"/>
    <w:rsid w:val="001E4ADB"/>
    <w:rsid w:val="001E6A38"/>
    <w:rsid w:val="001F385A"/>
    <w:rsid w:val="001F3A4E"/>
    <w:rsid w:val="001F3FAA"/>
    <w:rsid w:val="001F5D90"/>
    <w:rsid w:val="002113B8"/>
    <w:rsid w:val="002138B6"/>
    <w:rsid w:val="0021474A"/>
    <w:rsid w:val="00214A98"/>
    <w:rsid w:val="00217B4D"/>
    <w:rsid w:val="002335A9"/>
    <w:rsid w:val="002421DC"/>
    <w:rsid w:val="00243368"/>
    <w:rsid w:val="00243D66"/>
    <w:rsid w:val="00255360"/>
    <w:rsid w:val="00255A4B"/>
    <w:rsid w:val="00256EAF"/>
    <w:rsid w:val="0026118A"/>
    <w:rsid w:val="00264591"/>
    <w:rsid w:val="00266602"/>
    <w:rsid w:val="00272791"/>
    <w:rsid w:val="0028455E"/>
    <w:rsid w:val="00286464"/>
    <w:rsid w:val="002A0AC4"/>
    <w:rsid w:val="002A1C4D"/>
    <w:rsid w:val="002A3AA6"/>
    <w:rsid w:val="002A4C2F"/>
    <w:rsid w:val="002A5717"/>
    <w:rsid w:val="002B24E6"/>
    <w:rsid w:val="002B7016"/>
    <w:rsid w:val="002C431D"/>
    <w:rsid w:val="002C4CFD"/>
    <w:rsid w:val="002C7D79"/>
    <w:rsid w:val="002D1307"/>
    <w:rsid w:val="002D48CA"/>
    <w:rsid w:val="002D6394"/>
    <w:rsid w:val="002E093F"/>
    <w:rsid w:val="002E5AFA"/>
    <w:rsid w:val="002F6A2F"/>
    <w:rsid w:val="003008C3"/>
    <w:rsid w:val="00301DD8"/>
    <w:rsid w:val="003075FE"/>
    <w:rsid w:val="0031042F"/>
    <w:rsid w:val="0031729E"/>
    <w:rsid w:val="00317D09"/>
    <w:rsid w:val="003227D7"/>
    <w:rsid w:val="00324AFE"/>
    <w:rsid w:val="00324CFF"/>
    <w:rsid w:val="003267A4"/>
    <w:rsid w:val="00332B76"/>
    <w:rsid w:val="00343266"/>
    <w:rsid w:val="0035049A"/>
    <w:rsid w:val="00357231"/>
    <w:rsid w:val="00360ACE"/>
    <w:rsid w:val="00362824"/>
    <w:rsid w:val="003645A9"/>
    <w:rsid w:val="00366EA9"/>
    <w:rsid w:val="003725EF"/>
    <w:rsid w:val="00374642"/>
    <w:rsid w:val="00392AF5"/>
    <w:rsid w:val="003A7E03"/>
    <w:rsid w:val="003B13E3"/>
    <w:rsid w:val="003C4117"/>
    <w:rsid w:val="003D059E"/>
    <w:rsid w:val="003D1E66"/>
    <w:rsid w:val="003E28F1"/>
    <w:rsid w:val="003F1E0C"/>
    <w:rsid w:val="003F76BF"/>
    <w:rsid w:val="00404F44"/>
    <w:rsid w:val="00410F6B"/>
    <w:rsid w:val="00410FE7"/>
    <w:rsid w:val="0041213E"/>
    <w:rsid w:val="004236AD"/>
    <w:rsid w:val="0042382B"/>
    <w:rsid w:val="004262C2"/>
    <w:rsid w:val="00432BD6"/>
    <w:rsid w:val="00436A79"/>
    <w:rsid w:val="00442141"/>
    <w:rsid w:val="00446C73"/>
    <w:rsid w:val="00457FC9"/>
    <w:rsid w:val="00466135"/>
    <w:rsid w:val="00480720"/>
    <w:rsid w:val="00491766"/>
    <w:rsid w:val="00492336"/>
    <w:rsid w:val="004A28AD"/>
    <w:rsid w:val="004A370A"/>
    <w:rsid w:val="004A4485"/>
    <w:rsid w:val="004B0D42"/>
    <w:rsid w:val="004B3667"/>
    <w:rsid w:val="004B6C42"/>
    <w:rsid w:val="004D4A9D"/>
    <w:rsid w:val="004E429A"/>
    <w:rsid w:val="0050027C"/>
    <w:rsid w:val="005018F6"/>
    <w:rsid w:val="00501E16"/>
    <w:rsid w:val="0050596B"/>
    <w:rsid w:val="00512764"/>
    <w:rsid w:val="00512ACB"/>
    <w:rsid w:val="00513C78"/>
    <w:rsid w:val="00520E71"/>
    <w:rsid w:val="0052120F"/>
    <w:rsid w:val="00523275"/>
    <w:rsid w:val="005244C8"/>
    <w:rsid w:val="00527233"/>
    <w:rsid w:val="00532232"/>
    <w:rsid w:val="0053416A"/>
    <w:rsid w:val="00540C89"/>
    <w:rsid w:val="00555058"/>
    <w:rsid w:val="00561FA2"/>
    <w:rsid w:val="0056487A"/>
    <w:rsid w:val="00572115"/>
    <w:rsid w:val="00576CA8"/>
    <w:rsid w:val="00585A0D"/>
    <w:rsid w:val="005911D1"/>
    <w:rsid w:val="00591EBC"/>
    <w:rsid w:val="0059261D"/>
    <w:rsid w:val="005A1DE4"/>
    <w:rsid w:val="005A2A09"/>
    <w:rsid w:val="005A3B23"/>
    <w:rsid w:val="005A4496"/>
    <w:rsid w:val="005A7D01"/>
    <w:rsid w:val="005B1100"/>
    <w:rsid w:val="005B29C3"/>
    <w:rsid w:val="005B2A01"/>
    <w:rsid w:val="005C4C24"/>
    <w:rsid w:val="005C7693"/>
    <w:rsid w:val="005D6C3C"/>
    <w:rsid w:val="005E3FDA"/>
    <w:rsid w:val="005E7E39"/>
    <w:rsid w:val="005F02C5"/>
    <w:rsid w:val="005F4F2C"/>
    <w:rsid w:val="005F7E3F"/>
    <w:rsid w:val="00625847"/>
    <w:rsid w:val="00632C16"/>
    <w:rsid w:val="006350A1"/>
    <w:rsid w:val="006427DD"/>
    <w:rsid w:val="00646AD8"/>
    <w:rsid w:val="006507A9"/>
    <w:rsid w:val="00667F3D"/>
    <w:rsid w:val="00675212"/>
    <w:rsid w:val="00676C7A"/>
    <w:rsid w:val="00683B27"/>
    <w:rsid w:val="00686FDD"/>
    <w:rsid w:val="00687395"/>
    <w:rsid w:val="00692F7B"/>
    <w:rsid w:val="00694011"/>
    <w:rsid w:val="00696971"/>
    <w:rsid w:val="006B1ECA"/>
    <w:rsid w:val="006B5389"/>
    <w:rsid w:val="006B578A"/>
    <w:rsid w:val="006B6FE8"/>
    <w:rsid w:val="006C3BE1"/>
    <w:rsid w:val="006D67E8"/>
    <w:rsid w:val="006E2AA1"/>
    <w:rsid w:val="006E5D05"/>
    <w:rsid w:val="006E6A53"/>
    <w:rsid w:val="007025CD"/>
    <w:rsid w:val="00720E1B"/>
    <w:rsid w:val="00721834"/>
    <w:rsid w:val="00722D51"/>
    <w:rsid w:val="0072431C"/>
    <w:rsid w:val="007243B2"/>
    <w:rsid w:val="00725CC9"/>
    <w:rsid w:val="007357CD"/>
    <w:rsid w:val="00744580"/>
    <w:rsid w:val="00750B8D"/>
    <w:rsid w:val="00753289"/>
    <w:rsid w:val="00777791"/>
    <w:rsid w:val="00781FDF"/>
    <w:rsid w:val="007923C1"/>
    <w:rsid w:val="007A2290"/>
    <w:rsid w:val="007A6324"/>
    <w:rsid w:val="007C1324"/>
    <w:rsid w:val="007C1BEC"/>
    <w:rsid w:val="007C5785"/>
    <w:rsid w:val="007C70A8"/>
    <w:rsid w:val="007C7FBE"/>
    <w:rsid w:val="007D27B9"/>
    <w:rsid w:val="007E1802"/>
    <w:rsid w:val="007E46A9"/>
    <w:rsid w:val="007F72C1"/>
    <w:rsid w:val="008002F6"/>
    <w:rsid w:val="008202E4"/>
    <w:rsid w:val="00820DB0"/>
    <w:rsid w:val="00821AA6"/>
    <w:rsid w:val="00823881"/>
    <w:rsid w:val="00844E15"/>
    <w:rsid w:val="00855131"/>
    <w:rsid w:val="00861A4C"/>
    <w:rsid w:val="00880909"/>
    <w:rsid w:val="0088336C"/>
    <w:rsid w:val="0089051D"/>
    <w:rsid w:val="00895F0C"/>
    <w:rsid w:val="008A25ED"/>
    <w:rsid w:val="008A292A"/>
    <w:rsid w:val="008B1C67"/>
    <w:rsid w:val="008B7274"/>
    <w:rsid w:val="008D15A1"/>
    <w:rsid w:val="008D184B"/>
    <w:rsid w:val="008D5FC7"/>
    <w:rsid w:val="008E63CB"/>
    <w:rsid w:val="008E7774"/>
    <w:rsid w:val="008F353F"/>
    <w:rsid w:val="0090403F"/>
    <w:rsid w:val="009236BB"/>
    <w:rsid w:val="009250DE"/>
    <w:rsid w:val="009420D1"/>
    <w:rsid w:val="00942CE5"/>
    <w:rsid w:val="00942DC7"/>
    <w:rsid w:val="00945483"/>
    <w:rsid w:val="00954BF2"/>
    <w:rsid w:val="00954C69"/>
    <w:rsid w:val="009561EC"/>
    <w:rsid w:val="009572A4"/>
    <w:rsid w:val="00961119"/>
    <w:rsid w:val="0096301C"/>
    <w:rsid w:val="00977B98"/>
    <w:rsid w:val="0098563D"/>
    <w:rsid w:val="00996E2C"/>
    <w:rsid w:val="009A15E9"/>
    <w:rsid w:val="009A3096"/>
    <w:rsid w:val="009A3331"/>
    <w:rsid w:val="009A60A9"/>
    <w:rsid w:val="009B293C"/>
    <w:rsid w:val="009B45AC"/>
    <w:rsid w:val="009E04AB"/>
    <w:rsid w:val="009E4A5B"/>
    <w:rsid w:val="009E630C"/>
    <w:rsid w:val="009F1B80"/>
    <w:rsid w:val="009F7C33"/>
    <w:rsid w:val="00A02C99"/>
    <w:rsid w:val="00A054B9"/>
    <w:rsid w:val="00A065C8"/>
    <w:rsid w:val="00A077AD"/>
    <w:rsid w:val="00A13132"/>
    <w:rsid w:val="00A25CC0"/>
    <w:rsid w:val="00A301C9"/>
    <w:rsid w:val="00A3052F"/>
    <w:rsid w:val="00A308F7"/>
    <w:rsid w:val="00A34BD3"/>
    <w:rsid w:val="00A36BA5"/>
    <w:rsid w:val="00A42348"/>
    <w:rsid w:val="00A46705"/>
    <w:rsid w:val="00A530A3"/>
    <w:rsid w:val="00A66AE3"/>
    <w:rsid w:val="00A72C7C"/>
    <w:rsid w:val="00A75083"/>
    <w:rsid w:val="00A755C1"/>
    <w:rsid w:val="00A80CBC"/>
    <w:rsid w:val="00A82E39"/>
    <w:rsid w:val="00A83705"/>
    <w:rsid w:val="00A85874"/>
    <w:rsid w:val="00A9148E"/>
    <w:rsid w:val="00A91DB8"/>
    <w:rsid w:val="00AA477C"/>
    <w:rsid w:val="00AB1C85"/>
    <w:rsid w:val="00AB464D"/>
    <w:rsid w:val="00AC0EAF"/>
    <w:rsid w:val="00AC757D"/>
    <w:rsid w:val="00AE016F"/>
    <w:rsid w:val="00AE0940"/>
    <w:rsid w:val="00AE357B"/>
    <w:rsid w:val="00AE457B"/>
    <w:rsid w:val="00AF70F9"/>
    <w:rsid w:val="00B00C3C"/>
    <w:rsid w:val="00B02107"/>
    <w:rsid w:val="00B10AEE"/>
    <w:rsid w:val="00B11847"/>
    <w:rsid w:val="00B1696E"/>
    <w:rsid w:val="00B21C3B"/>
    <w:rsid w:val="00B3057F"/>
    <w:rsid w:val="00B32063"/>
    <w:rsid w:val="00B4105C"/>
    <w:rsid w:val="00B442E4"/>
    <w:rsid w:val="00B46C18"/>
    <w:rsid w:val="00B62712"/>
    <w:rsid w:val="00B66F4F"/>
    <w:rsid w:val="00B708E9"/>
    <w:rsid w:val="00B73022"/>
    <w:rsid w:val="00B80B1D"/>
    <w:rsid w:val="00B80C93"/>
    <w:rsid w:val="00B835DE"/>
    <w:rsid w:val="00B86919"/>
    <w:rsid w:val="00B91180"/>
    <w:rsid w:val="00B91CAB"/>
    <w:rsid w:val="00B93B7D"/>
    <w:rsid w:val="00B95B29"/>
    <w:rsid w:val="00B95C1C"/>
    <w:rsid w:val="00B979AA"/>
    <w:rsid w:val="00BA604C"/>
    <w:rsid w:val="00BB50DB"/>
    <w:rsid w:val="00BC252B"/>
    <w:rsid w:val="00BE0739"/>
    <w:rsid w:val="00BE368F"/>
    <w:rsid w:val="00BE5422"/>
    <w:rsid w:val="00BF2052"/>
    <w:rsid w:val="00BF25CF"/>
    <w:rsid w:val="00BF46AE"/>
    <w:rsid w:val="00BF4CF6"/>
    <w:rsid w:val="00BF611E"/>
    <w:rsid w:val="00BF7825"/>
    <w:rsid w:val="00C03E25"/>
    <w:rsid w:val="00C04F1A"/>
    <w:rsid w:val="00C07D44"/>
    <w:rsid w:val="00C07DFF"/>
    <w:rsid w:val="00C12421"/>
    <w:rsid w:val="00C17B59"/>
    <w:rsid w:val="00C342D6"/>
    <w:rsid w:val="00C441EE"/>
    <w:rsid w:val="00C71245"/>
    <w:rsid w:val="00C74CC4"/>
    <w:rsid w:val="00C751DF"/>
    <w:rsid w:val="00C761A1"/>
    <w:rsid w:val="00C82A6B"/>
    <w:rsid w:val="00C83380"/>
    <w:rsid w:val="00C85641"/>
    <w:rsid w:val="00C90380"/>
    <w:rsid w:val="00C92A4D"/>
    <w:rsid w:val="00C9423D"/>
    <w:rsid w:val="00C95B9E"/>
    <w:rsid w:val="00CB2752"/>
    <w:rsid w:val="00CB4455"/>
    <w:rsid w:val="00CC5A49"/>
    <w:rsid w:val="00CC5E7C"/>
    <w:rsid w:val="00CC68F8"/>
    <w:rsid w:val="00CE3073"/>
    <w:rsid w:val="00CF2DC3"/>
    <w:rsid w:val="00CF62AB"/>
    <w:rsid w:val="00D0354B"/>
    <w:rsid w:val="00D038D9"/>
    <w:rsid w:val="00D1627C"/>
    <w:rsid w:val="00D16CA9"/>
    <w:rsid w:val="00D209C3"/>
    <w:rsid w:val="00D362C7"/>
    <w:rsid w:val="00D41506"/>
    <w:rsid w:val="00D4247F"/>
    <w:rsid w:val="00D50FCF"/>
    <w:rsid w:val="00D548C3"/>
    <w:rsid w:val="00D60A20"/>
    <w:rsid w:val="00D62F01"/>
    <w:rsid w:val="00D64B23"/>
    <w:rsid w:val="00D650C7"/>
    <w:rsid w:val="00D66628"/>
    <w:rsid w:val="00D84E7C"/>
    <w:rsid w:val="00D863E8"/>
    <w:rsid w:val="00DA08EA"/>
    <w:rsid w:val="00DA46A8"/>
    <w:rsid w:val="00DA4B06"/>
    <w:rsid w:val="00DB193C"/>
    <w:rsid w:val="00DB1A50"/>
    <w:rsid w:val="00DB7D96"/>
    <w:rsid w:val="00DC6716"/>
    <w:rsid w:val="00DF3DE0"/>
    <w:rsid w:val="00DF518C"/>
    <w:rsid w:val="00DF5502"/>
    <w:rsid w:val="00E01C3D"/>
    <w:rsid w:val="00E02685"/>
    <w:rsid w:val="00E05660"/>
    <w:rsid w:val="00E11FD3"/>
    <w:rsid w:val="00E14AEF"/>
    <w:rsid w:val="00E16307"/>
    <w:rsid w:val="00E16790"/>
    <w:rsid w:val="00E345FE"/>
    <w:rsid w:val="00E3564C"/>
    <w:rsid w:val="00E43E3D"/>
    <w:rsid w:val="00E444D9"/>
    <w:rsid w:val="00E532F3"/>
    <w:rsid w:val="00E556B7"/>
    <w:rsid w:val="00E62124"/>
    <w:rsid w:val="00E6252A"/>
    <w:rsid w:val="00E63BA3"/>
    <w:rsid w:val="00E71A03"/>
    <w:rsid w:val="00E72A62"/>
    <w:rsid w:val="00E72F7D"/>
    <w:rsid w:val="00E7616A"/>
    <w:rsid w:val="00E8340D"/>
    <w:rsid w:val="00E85D7A"/>
    <w:rsid w:val="00E957F3"/>
    <w:rsid w:val="00E97DFB"/>
    <w:rsid w:val="00EA52EC"/>
    <w:rsid w:val="00EB5176"/>
    <w:rsid w:val="00EC528A"/>
    <w:rsid w:val="00EC5592"/>
    <w:rsid w:val="00EC7E2B"/>
    <w:rsid w:val="00ED2152"/>
    <w:rsid w:val="00ED24AA"/>
    <w:rsid w:val="00ED3ADF"/>
    <w:rsid w:val="00EE11E3"/>
    <w:rsid w:val="00EE1E33"/>
    <w:rsid w:val="00EE53E7"/>
    <w:rsid w:val="00EF428D"/>
    <w:rsid w:val="00F009C9"/>
    <w:rsid w:val="00F01437"/>
    <w:rsid w:val="00F0273C"/>
    <w:rsid w:val="00F03938"/>
    <w:rsid w:val="00F224F6"/>
    <w:rsid w:val="00F319A5"/>
    <w:rsid w:val="00F326B6"/>
    <w:rsid w:val="00F35C3B"/>
    <w:rsid w:val="00F45EE8"/>
    <w:rsid w:val="00F46759"/>
    <w:rsid w:val="00F54375"/>
    <w:rsid w:val="00F55B92"/>
    <w:rsid w:val="00F6144A"/>
    <w:rsid w:val="00F61EA6"/>
    <w:rsid w:val="00F66C17"/>
    <w:rsid w:val="00F676DD"/>
    <w:rsid w:val="00F71D29"/>
    <w:rsid w:val="00F7354D"/>
    <w:rsid w:val="00F75B00"/>
    <w:rsid w:val="00F86D59"/>
    <w:rsid w:val="00F9707E"/>
    <w:rsid w:val="00F97961"/>
    <w:rsid w:val="00FB2FAC"/>
    <w:rsid w:val="00FB373C"/>
    <w:rsid w:val="00FC31B2"/>
    <w:rsid w:val="00FC6EBB"/>
    <w:rsid w:val="00FD648F"/>
    <w:rsid w:val="00FF20AE"/>
    <w:rsid w:val="00FF3B9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8050C"/>
  <w15:docId w15:val="{3247D9D7-C1B8-4F50-A17F-5A6C7543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4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49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AD"/>
  </w:style>
  <w:style w:type="paragraph" w:styleId="Footer">
    <w:name w:val="footer"/>
    <w:basedOn w:val="Normal"/>
    <w:link w:val="FooterChar"/>
    <w:uiPriority w:val="99"/>
    <w:unhideWhenUsed/>
    <w:rsid w:val="0018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AD"/>
  </w:style>
  <w:style w:type="paragraph" w:styleId="BalloonText">
    <w:name w:val="Balloon Text"/>
    <w:basedOn w:val="Normal"/>
    <w:link w:val="BalloonTextChar"/>
    <w:uiPriority w:val="99"/>
    <w:semiHidden/>
    <w:unhideWhenUsed/>
    <w:rsid w:val="0018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2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E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56EAF"/>
    <w:rPr>
      <w:i/>
      <w:iCs/>
    </w:rPr>
  </w:style>
  <w:style w:type="character" w:customStyle="1" w:styleId="apple-converted-space">
    <w:name w:val="apple-converted-space"/>
    <w:basedOn w:val="DefaultParagraphFont"/>
    <w:rsid w:val="00256EAF"/>
  </w:style>
  <w:style w:type="paragraph" w:customStyle="1" w:styleId="Title1">
    <w:name w:val="Title1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62F01"/>
  </w:style>
  <w:style w:type="paragraph" w:customStyle="1" w:styleId="links">
    <w:name w:val="links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43368"/>
    <w:pPr>
      <w:suppressLineNumbers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styleId="BodyText">
    <w:name w:val="Body Text"/>
    <w:basedOn w:val="Normal"/>
    <w:link w:val="BodyTextChar"/>
    <w:rsid w:val="00BA6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604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027C"/>
    <w:pPr>
      <w:ind w:left="720"/>
      <w:contextualSpacing/>
    </w:pPr>
  </w:style>
  <w:style w:type="character" w:customStyle="1" w:styleId="titles-source1">
    <w:name w:val="titles-source1"/>
    <w:rsid w:val="00C83380"/>
    <w:rPr>
      <w:i/>
      <w:iCs/>
    </w:rPr>
  </w:style>
  <w:style w:type="paragraph" w:styleId="BodyTextIndent2">
    <w:name w:val="Body Text Indent 2"/>
    <w:basedOn w:val="Normal"/>
    <w:link w:val="BodyTextIndent2Char"/>
    <w:rsid w:val="00C83380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833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2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57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685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3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ED3E-1CE5-44CB-B52C-3C56EE81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Geary</dc:creator>
  <cp:lastModifiedBy>Chuc, Lauren - (ltgallandt)</cp:lastModifiedBy>
  <cp:revision>2</cp:revision>
  <cp:lastPrinted>2015-07-28T19:44:00Z</cp:lastPrinted>
  <dcterms:created xsi:type="dcterms:W3CDTF">2018-07-05T17:26:00Z</dcterms:created>
  <dcterms:modified xsi:type="dcterms:W3CDTF">2018-07-05T17:26:00Z</dcterms:modified>
</cp:coreProperties>
</file>